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DD803" w14:textId="700B0930" w:rsidR="00264C43" w:rsidRPr="00264C43" w:rsidRDefault="0023191F" w:rsidP="00264C43">
      <w:pPr>
        <w:spacing w:after="0" w:line="240" w:lineRule="auto"/>
        <w:contextualSpacing/>
        <w:jc w:val="center"/>
        <w:rPr>
          <w:rFonts w:ascii="Arial" w:hAnsi="Arial" w:cs="Arial"/>
          <w:noProof/>
        </w:rPr>
      </w:pPr>
      <w:r w:rsidRPr="0023191F">
        <w:rPr>
          <w:noProof/>
        </w:rPr>
        <w:drawing>
          <wp:inline distT="0" distB="0" distL="0" distR="0" wp14:anchorId="5B050351" wp14:editId="26D99DAB">
            <wp:extent cx="2009775" cy="1130498"/>
            <wp:effectExtent l="0" t="0" r="0" b="0"/>
            <wp:docPr id="1" name="Picture 1" descr="Open Hand Atlanta urgently needs volunteers to help with meal packaging, de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Hand Atlanta urgently needs volunteers to help with meal packaging, deliv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0196" cy="1136360"/>
                    </a:xfrm>
                    <a:prstGeom prst="rect">
                      <a:avLst/>
                    </a:prstGeom>
                    <a:noFill/>
                    <a:ln>
                      <a:noFill/>
                    </a:ln>
                  </pic:spPr>
                </pic:pic>
              </a:graphicData>
            </a:graphic>
          </wp:inline>
        </w:drawing>
      </w:r>
    </w:p>
    <w:p w14:paraId="211C5A39" w14:textId="77777777" w:rsidR="00264C43" w:rsidRPr="00264C43" w:rsidRDefault="00264C43" w:rsidP="0023191F">
      <w:pPr>
        <w:spacing w:after="0" w:line="240" w:lineRule="auto"/>
        <w:contextualSpacing/>
        <w:rPr>
          <w:rFonts w:ascii="Arial" w:hAnsi="Arial" w:cs="Arial"/>
          <w:b/>
          <w:sz w:val="24"/>
          <w:szCs w:val="24"/>
          <w:u w:val="single"/>
        </w:rPr>
      </w:pPr>
    </w:p>
    <w:p w14:paraId="1DD3E3BF" w14:textId="77777777" w:rsidR="00DC7CD4" w:rsidRPr="0052776A" w:rsidRDefault="00DC7CD4" w:rsidP="0052776A">
      <w:pPr>
        <w:spacing w:after="0" w:line="240" w:lineRule="auto"/>
        <w:contextualSpacing/>
        <w:rPr>
          <w:rFonts w:ascii="Arial" w:hAnsi="Arial" w:cs="Arial"/>
          <w:b/>
          <w:color w:val="000000" w:themeColor="text1"/>
          <w:sz w:val="20"/>
          <w:szCs w:val="20"/>
          <w:u w:val="single"/>
        </w:rPr>
      </w:pPr>
    </w:p>
    <w:p w14:paraId="57BE1306" w14:textId="53F94B8B" w:rsidR="00264C43" w:rsidRPr="0052776A" w:rsidRDefault="00264C43" w:rsidP="00264C43">
      <w:pPr>
        <w:spacing w:after="0" w:line="240" w:lineRule="auto"/>
        <w:contextualSpacing/>
        <w:jc w:val="right"/>
        <w:rPr>
          <w:rFonts w:ascii="Arial" w:hAnsi="Arial" w:cs="Arial"/>
          <w:b/>
          <w:color w:val="000000" w:themeColor="text1"/>
          <w:sz w:val="20"/>
          <w:szCs w:val="20"/>
          <w:u w:val="single"/>
        </w:rPr>
      </w:pPr>
      <w:r w:rsidRPr="0052776A">
        <w:rPr>
          <w:rFonts w:ascii="Arial" w:hAnsi="Arial" w:cs="Arial"/>
          <w:b/>
          <w:color w:val="000000" w:themeColor="text1"/>
          <w:sz w:val="20"/>
          <w:szCs w:val="20"/>
          <w:u w:val="single"/>
        </w:rPr>
        <w:t>FOR MORE INFORMATION:</w:t>
      </w:r>
    </w:p>
    <w:p w14:paraId="31ECB09C" w14:textId="1F43EDE7" w:rsidR="00264C43" w:rsidRPr="0052776A" w:rsidRDefault="00CE550F" w:rsidP="00264C43">
      <w:pPr>
        <w:spacing w:after="0" w:line="240" w:lineRule="auto"/>
        <w:contextualSpacing/>
        <w:jc w:val="right"/>
        <w:rPr>
          <w:rFonts w:ascii="Arial" w:hAnsi="Arial" w:cs="Arial"/>
          <w:color w:val="000000" w:themeColor="text1"/>
          <w:sz w:val="20"/>
          <w:szCs w:val="20"/>
        </w:rPr>
      </w:pPr>
      <w:r>
        <w:rPr>
          <w:rFonts w:ascii="Arial" w:hAnsi="Arial" w:cs="Arial"/>
          <w:color w:val="000000" w:themeColor="text1"/>
          <w:sz w:val="20"/>
          <w:szCs w:val="20"/>
        </w:rPr>
        <w:t xml:space="preserve">Jennifer Kato / Ali McFarland </w:t>
      </w:r>
    </w:p>
    <w:p w14:paraId="60402BEF" w14:textId="77777777" w:rsidR="00264C43" w:rsidRPr="0052776A" w:rsidRDefault="00264C43" w:rsidP="00264C43">
      <w:pPr>
        <w:spacing w:after="0" w:line="240" w:lineRule="auto"/>
        <w:contextualSpacing/>
        <w:jc w:val="right"/>
        <w:rPr>
          <w:rFonts w:ascii="Arial" w:hAnsi="Arial" w:cs="Arial"/>
          <w:color w:val="000000" w:themeColor="text1"/>
          <w:sz w:val="20"/>
          <w:szCs w:val="20"/>
        </w:rPr>
      </w:pPr>
      <w:r w:rsidRPr="0052776A">
        <w:rPr>
          <w:rFonts w:ascii="Arial" w:hAnsi="Arial" w:cs="Arial"/>
          <w:color w:val="000000" w:themeColor="text1"/>
          <w:sz w:val="20"/>
          <w:szCs w:val="20"/>
        </w:rPr>
        <w:t>BRAVE Public Relations</w:t>
      </w:r>
    </w:p>
    <w:p w14:paraId="18E252CF" w14:textId="77777777" w:rsidR="00264C43" w:rsidRPr="0052776A" w:rsidRDefault="00264C43" w:rsidP="00264C43">
      <w:pPr>
        <w:spacing w:after="0" w:line="240" w:lineRule="auto"/>
        <w:contextualSpacing/>
        <w:jc w:val="right"/>
        <w:rPr>
          <w:rFonts w:ascii="Arial" w:hAnsi="Arial" w:cs="Arial"/>
          <w:color w:val="000000" w:themeColor="text1"/>
          <w:sz w:val="20"/>
          <w:szCs w:val="20"/>
        </w:rPr>
      </w:pPr>
      <w:r w:rsidRPr="0052776A">
        <w:rPr>
          <w:rFonts w:ascii="Arial" w:hAnsi="Arial" w:cs="Arial"/>
          <w:color w:val="000000" w:themeColor="text1"/>
          <w:sz w:val="20"/>
          <w:szCs w:val="20"/>
        </w:rPr>
        <w:t>404.233.3993</w:t>
      </w:r>
    </w:p>
    <w:p w14:paraId="3D8F80A7" w14:textId="2DCC923B" w:rsidR="00264C43" w:rsidRDefault="00DC7CD4" w:rsidP="00264C43">
      <w:pPr>
        <w:spacing w:after="0" w:line="240" w:lineRule="auto"/>
        <w:contextualSpacing/>
        <w:jc w:val="right"/>
        <w:rPr>
          <w:rFonts w:ascii="Arial" w:hAnsi="Arial" w:cs="Arial"/>
          <w:sz w:val="20"/>
          <w:szCs w:val="20"/>
        </w:rPr>
      </w:pPr>
      <w:r w:rsidRPr="0052776A">
        <w:rPr>
          <w:rFonts w:ascii="Arial" w:hAnsi="Arial" w:cs="Arial"/>
          <w:sz w:val="20"/>
          <w:szCs w:val="20"/>
        </w:rPr>
        <w:t xml:space="preserve"> </w:t>
      </w:r>
      <w:hyperlink r:id="rId6" w:history="1">
        <w:r w:rsidR="00CE550F" w:rsidRPr="001C6436">
          <w:rPr>
            <w:rStyle w:val="Hyperlink"/>
            <w:rFonts w:ascii="Arial" w:hAnsi="Arial" w:cs="Arial"/>
            <w:sz w:val="20"/>
            <w:szCs w:val="20"/>
          </w:rPr>
          <w:t>jkato@emailbrave.com</w:t>
        </w:r>
      </w:hyperlink>
      <w:r w:rsidRPr="0052776A">
        <w:rPr>
          <w:rFonts w:ascii="Arial" w:hAnsi="Arial" w:cs="Arial"/>
          <w:sz w:val="20"/>
          <w:szCs w:val="20"/>
        </w:rPr>
        <w:t xml:space="preserve"> </w:t>
      </w:r>
    </w:p>
    <w:p w14:paraId="1C12AF36" w14:textId="3DC2E47A" w:rsidR="00CE550F" w:rsidRPr="00CE550F" w:rsidRDefault="00CE550F" w:rsidP="00264C43">
      <w:pPr>
        <w:spacing w:after="0" w:line="240" w:lineRule="auto"/>
        <w:contextualSpacing/>
        <w:jc w:val="right"/>
        <w:rPr>
          <w:rStyle w:val="Hyperlink"/>
          <w:rFonts w:ascii="Arial" w:hAnsi="Arial" w:cs="Arial"/>
          <w:sz w:val="20"/>
          <w:szCs w:val="20"/>
        </w:rPr>
      </w:pPr>
      <w:r w:rsidRPr="00082838">
        <w:rPr>
          <w:rStyle w:val="Hyperlink"/>
          <w:rFonts w:ascii="Arial" w:hAnsi="Arial" w:cs="Arial"/>
          <w:sz w:val="20"/>
          <w:szCs w:val="20"/>
        </w:rPr>
        <w:t>amcfarland@emailbrave.com</w:t>
      </w:r>
    </w:p>
    <w:p w14:paraId="45475C03" w14:textId="77777777" w:rsidR="00264C43" w:rsidRPr="0052776A" w:rsidRDefault="00264C43" w:rsidP="00264C43">
      <w:pPr>
        <w:spacing w:after="0" w:line="240" w:lineRule="auto"/>
        <w:contextualSpacing/>
        <w:jc w:val="right"/>
        <w:rPr>
          <w:rFonts w:ascii="Arial" w:hAnsi="Arial" w:cs="Arial"/>
          <w:color w:val="000000" w:themeColor="text1"/>
          <w:sz w:val="20"/>
          <w:szCs w:val="20"/>
        </w:rPr>
      </w:pPr>
      <w:r w:rsidRPr="0052776A">
        <w:rPr>
          <w:rFonts w:ascii="Arial" w:hAnsi="Arial" w:cs="Arial"/>
          <w:color w:val="000000" w:themeColor="text1"/>
          <w:sz w:val="20"/>
          <w:szCs w:val="20"/>
        </w:rPr>
        <w:t xml:space="preserve">  </w:t>
      </w:r>
    </w:p>
    <w:p w14:paraId="3DDA5DC4" w14:textId="7DE3C07C" w:rsidR="00994693" w:rsidRPr="0052776A" w:rsidRDefault="00AA2B35" w:rsidP="00264C43">
      <w:pPr>
        <w:spacing w:after="0" w:line="240" w:lineRule="auto"/>
        <w:contextualSpacing/>
        <w:jc w:val="both"/>
        <w:rPr>
          <w:rFonts w:ascii="Arial" w:hAnsi="Arial" w:cs="Arial"/>
          <w:b/>
          <w:color w:val="000000" w:themeColor="text1"/>
          <w:sz w:val="20"/>
          <w:szCs w:val="20"/>
        </w:rPr>
      </w:pPr>
      <w:r>
        <w:rPr>
          <w:rFonts w:ascii="Arial" w:hAnsi="Arial" w:cs="Arial"/>
          <w:b/>
          <w:color w:val="000000" w:themeColor="text1"/>
          <w:sz w:val="20"/>
          <w:szCs w:val="20"/>
        </w:rPr>
        <w:t>FOR IMMEDIATE RELEASE</w:t>
      </w:r>
    </w:p>
    <w:p w14:paraId="1F9C7B82" w14:textId="50B90850" w:rsidR="00264C43" w:rsidRPr="0052776A" w:rsidRDefault="00264C43" w:rsidP="00264C43">
      <w:pPr>
        <w:spacing w:after="0" w:line="240" w:lineRule="auto"/>
        <w:contextualSpacing/>
        <w:jc w:val="both"/>
        <w:rPr>
          <w:rFonts w:ascii="Arial" w:hAnsi="Arial" w:cs="Arial"/>
          <w:b/>
          <w:color w:val="000000" w:themeColor="text1"/>
          <w:sz w:val="20"/>
          <w:szCs w:val="20"/>
        </w:rPr>
      </w:pPr>
      <w:r w:rsidRPr="0052776A">
        <w:rPr>
          <w:rFonts w:ascii="Arial" w:hAnsi="Arial" w:cs="Arial"/>
          <w:b/>
          <w:color w:val="000000" w:themeColor="text1"/>
          <w:sz w:val="20"/>
          <w:szCs w:val="20"/>
        </w:rPr>
        <w:t xml:space="preserve">                              </w:t>
      </w:r>
    </w:p>
    <w:p w14:paraId="27B7983B" w14:textId="5830F85C" w:rsidR="00D63A23" w:rsidRPr="0052776A" w:rsidRDefault="00944D26" w:rsidP="00BB50FD">
      <w:pPr>
        <w:spacing w:after="0" w:line="240" w:lineRule="auto"/>
        <w:contextualSpacing/>
        <w:jc w:val="center"/>
        <w:rPr>
          <w:rFonts w:ascii="Arial" w:hAnsi="Arial" w:cs="Arial"/>
          <w:b/>
          <w:u w:val="single"/>
        </w:rPr>
      </w:pPr>
      <w:r w:rsidRPr="0052776A">
        <w:rPr>
          <w:rFonts w:ascii="Arial" w:hAnsi="Arial" w:cs="Arial"/>
          <w:b/>
          <w:u w:val="single"/>
        </w:rPr>
        <w:t xml:space="preserve">Open Hand </w:t>
      </w:r>
      <w:r w:rsidR="00131BCA">
        <w:rPr>
          <w:rFonts w:ascii="Arial" w:hAnsi="Arial" w:cs="Arial"/>
          <w:b/>
          <w:u w:val="single"/>
        </w:rPr>
        <w:t xml:space="preserve">encourages </w:t>
      </w:r>
      <w:r w:rsidR="00D42475">
        <w:rPr>
          <w:rFonts w:ascii="Arial" w:hAnsi="Arial" w:cs="Arial"/>
          <w:b/>
          <w:u w:val="single"/>
        </w:rPr>
        <w:t xml:space="preserve">the community </w:t>
      </w:r>
      <w:r w:rsidR="00131BCA">
        <w:rPr>
          <w:rFonts w:ascii="Arial" w:hAnsi="Arial" w:cs="Arial"/>
          <w:b/>
          <w:u w:val="single"/>
        </w:rPr>
        <w:t xml:space="preserve">to </w:t>
      </w:r>
      <w:r w:rsidR="00A83FF4">
        <w:rPr>
          <w:rFonts w:ascii="Arial" w:hAnsi="Arial" w:cs="Arial"/>
          <w:b/>
          <w:u w:val="single"/>
        </w:rPr>
        <w:t>dine</w:t>
      </w:r>
      <w:r w:rsidR="001033CA">
        <w:rPr>
          <w:rFonts w:ascii="Arial" w:hAnsi="Arial" w:cs="Arial"/>
          <w:b/>
          <w:u w:val="single"/>
        </w:rPr>
        <w:t>-</w:t>
      </w:r>
      <w:r w:rsidR="00A83FF4">
        <w:rPr>
          <w:rFonts w:ascii="Arial" w:hAnsi="Arial" w:cs="Arial"/>
          <w:b/>
          <w:u w:val="single"/>
        </w:rPr>
        <w:t>in</w:t>
      </w:r>
      <w:r w:rsidR="001033CA">
        <w:rPr>
          <w:rFonts w:ascii="Arial" w:hAnsi="Arial" w:cs="Arial"/>
          <w:b/>
          <w:u w:val="single"/>
        </w:rPr>
        <w:t xml:space="preserve">, take out </w:t>
      </w:r>
      <w:r w:rsidR="00A83FF4">
        <w:rPr>
          <w:rFonts w:ascii="Arial" w:hAnsi="Arial" w:cs="Arial"/>
          <w:b/>
          <w:u w:val="single"/>
        </w:rPr>
        <w:t xml:space="preserve">and give back </w:t>
      </w:r>
      <w:r w:rsidR="00D42475">
        <w:rPr>
          <w:rFonts w:ascii="Arial" w:hAnsi="Arial" w:cs="Arial"/>
          <w:b/>
          <w:u w:val="single"/>
        </w:rPr>
        <w:t xml:space="preserve">in </w:t>
      </w:r>
      <w:r w:rsidR="00E31D88" w:rsidRPr="0052776A">
        <w:rPr>
          <w:rFonts w:ascii="Arial" w:hAnsi="Arial" w:cs="Arial"/>
          <w:b/>
          <w:u w:val="single"/>
        </w:rPr>
        <w:t xml:space="preserve">support </w:t>
      </w:r>
      <w:r w:rsidR="00D42475">
        <w:rPr>
          <w:rFonts w:ascii="Arial" w:hAnsi="Arial" w:cs="Arial"/>
          <w:b/>
          <w:u w:val="single"/>
        </w:rPr>
        <w:t xml:space="preserve">of local </w:t>
      </w:r>
      <w:r w:rsidR="00E31D88" w:rsidRPr="0052776A">
        <w:rPr>
          <w:rFonts w:ascii="Arial" w:hAnsi="Arial" w:cs="Arial"/>
          <w:b/>
          <w:u w:val="single"/>
        </w:rPr>
        <w:t>restaurant</w:t>
      </w:r>
      <w:r w:rsidR="00D42475">
        <w:rPr>
          <w:rFonts w:ascii="Arial" w:hAnsi="Arial" w:cs="Arial"/>
          <w:b/>
          <w:u w:val="single"/>
        </w:rPr>
        <w:t>s</w:t>
      </w:r>
      <w:r w:rsidR="00E31D88" w:rsidRPr="0052776A">
        <w:rPr>
          <w:rFonts w:ascii="Arial" w:hAnsi="Arial" w:cs="Arial"/>
          <w:b/>
          <w:u w:val="single"/>
        </w:rPr>
        <w:t xml:space="preserve"> </w:t>
      </w:r>
      <w:r w:rsidR="00131BCA">
        <w:rPr>
          <w:rFonts w:ascii="Arial" w:hAnsi="Arial" w:cs="Arial"/>
          <w:b/>
          <w:u w:val="single"/>
        </w:rPr>
        <w:t>during</w:t>
      </w:r>
      <w:r w:rsidR="002742B3">
        <w:rPr>
          <w:rFonts w:ascii="Arial" w:hAnsi="Arial" w:cs="Arial"/>
          <w:b/>
          <w:u w:val="single"/>
        </w:rPr>
        <w:t xml:space="preserve"> Dining </w:t>
      </w:r>
      <w:r w:rsidR="00A66826">
        <w:rPr>
          <w:rFonts w:ascii="Arial" w:hAnsi="Arial" w:cs="Arial"/>
          <w:b/>
          <w:u w:val="single"/>
        </w:rPr>
        <w:t xml:space="preserve">Out </w:t>
      </w:r>
      <w:proofErr w:type="gramStart"/>
      <w:r w:rsidR="00036B52">
        <w:rPr>
          <w:rFonts w:ascii="Arial" w:hAnsi="Arial" w:cs="Arial"/>
          <w:b/>
          <w:u w:val="single"/>
        </w:rPr>
        <w:t>F</w:t>
      </w:r>
      <w:r w:rsidR="002742B3">
        <w:rPr>
          <w:rFonts w:ascii="Arial" w:hAnsi="Arial" w:cs="Arial"/>
          <w:b/>
          <w:u w:val="single"/>
        </w:rPr>
        <w:t>or</w:t>
      </w:r>
      <w:proofErr w:type="gramEnd"/>
      <w:r w:rsidR="002742B3">
        <w:rPr>
          <w:rFonts w:ascii="Arial" w:hAnsi="Arial" w:cs="Arial"/>
          <w:b/>
          <w:u w:val="single"/>
        </w:rPr>
        <w:t xml:space="preserve"> Life</w:t>
      </w:r>
      <w:r w:rsidR="006E6EA5">
        <w:rPr>
          <w:rFonts w:ascii="Arial" w:hAnsi="Arial" w:cs="Arial"/>
          <w:b/>
          <w:u w:val="single"/>
        </w:rPr>
        <w:t>, April 2</w:t>
      </w:r>
      <w:r w:rsidR="005A4DE4">
        <w:rPr>
          <w:rFonts w:ascii="Arial" w:hAnsi="Arial" w:cs="Arial"/>
          <w:b/>
          <w:u w:val="single"/>
        </w:rPr>
        <w:t>6</w:t>
      </w:r>
      <w:r w:rsidR="006E6EA5">
        <w:rPr>
          <w:rFonts w:ascii="Arial" w:hAnsi="Arial" w:cs="Arial"/>
          <w:b/>
          <w:u w:val="single"/>
        </w:rPr>
        <w:t xml:space="preserve">-May </w:t>
      </w:r>
      <w:r w:rsidR="005A4DE4">
        <w:rPr>
          <w:rFonts w:ascii="Arial" w:hAnsi="Arial" w:cs="Arial"/>
          <w:b/>
          <w:u w:val="single"/>
        </w:rPr>
        <w:t>2</w:t>
      </w:r>
    </w:p>
    <w:p w14:paraId="6D252F13" w14:textId="77777777" w:rsidR="00BB50FD" w:rsidRPr="0052776A" w:rsidRDefault="00BB50FD" w:rsidP="006902F0">
      <w:pPr>
        <w:pStyle w:val="NoSpacing"/>
        <w:rPr>
          <w:rFonts w:ascii="Arial" w:hAnsi="Arial" w:cs="Arial"/>
          <w:sz w:val="20"/>
          <w:szCs w:val="20"/>
        </w:rPr>
      </w:pPr>
    </w:p>
    <w:p w14:paraId="47D426CA" w14:textId="61BB979C" w:rsidR="006B6F92" w:rsidRPr="00B9532C" w:rsidRDefault="00264C43" w:rsidP="000618C7">
      <w:pPr>
        <w:pStyle w:val="NoSpacing"/>
        <w:rPr>
          <w:rFonts w:ascii="Arial" w:hAnsi="Arial" w:cs="Arial"/>
          <w:sz w:val="20"/>
          <w:szCs w:val="20"/>
        </w:rPr>
      </w:pPr>
      <w:r w:rsidRPr="0052776A">
        <w:rPr>
          <w:rFonts w:ascii="Arial" w:hAnsi="Arial" w:cs="Arial"/>
          <w:b/>
          <w:color w:val="000000" w:themeColor="text1"/>
          <w:sz w:val="20"/>
          <w:szCs w:val="20"/>
        </w:rPr>
        <w:t>ATLANTA</w:t>
      </w:r>
      <w:r w:rsidRPr="0052776A">
        <w:rPr>
          <w:rFonts w:ascii="Arial" w:hAnsi="Arial" w:cs="Arial"/>
          <w:color w:val="000000" w:themeColor="text1"/>
          <w:sz w:val="20"/>
          <w:szCs w:val="20"/>
        </w:rPr>
        <w:t xml:space="preserve"> </w:t>
      </w:r>
      <w:r w:rsidRPr="0052776A">
        <w:rPr>
          <w:rFonts w:ascii="Arial" w:hAnsi="Arial" w:cs="Arial"/>
          <w:b/>
          <w:color w:val="000000" w:themeColor="text1"/>
          <w:sz w:val="20"/>
          <w:szCs w:val="20"/>
        </w:rPr>
        <w:t>(</w:t>
      </w:r>
      <w:r w:rsidR="003C5581">
        <w:rPr>
          <w:rFonts w:ascii="Arial" w:hAnsi="Arial" w:cs="Arial"/>
          <w:b/>
          <w:color w:val="000000" w:themeColor="text1"/>
          <w:sz w:val="20"/>
          <w:szCs w:val="20"/>
        </w:rPr>
        <w:t xml:space="preserve">March </w:t>
      </w:r>
      <w:r w:rsidR="00AA2B35">
        <w:rPr>
          <w:rFonts w:ascii="Arial" w:hAnsi="Arial" w:cs="Arial"/>
          <w:b/>
          <w:color w:val="000000" w:themeColor="text1"/>
          <w:sz w:val="20"/>
          <w:szCs w:val="20"/>
        </w:rPr>
        <w:t>2</w:t>
      </w:r>
      <w:r w:rsidR="006902F0" w:rsidRPr="0052776A">
        <w:rPr>
          <w:rFonts w:ascii="Arial" w:hAnsi="Arial" w:cs="Arial"/>
          <w:b/>
          <w:color w:val="000000" w:themeColor="text1"/>
          <w:sz w:val="20"/>
          <w:szCs w:val="20"/>
        </w:rPr>
        <w:t>, 202</w:t>
      </w:r>
      <w:r w:rsidR="00CE550F">
        <w:rPr>
          <w:rFonts w:ascii="Arial" w:hAnsi="Arial" w:cs="Arial"/>
          <w:b/>
          <w:color w:val="000000" w:themeColor="text1"/>
          <w:sz w:val="20"/>
          <w:szCs w:val="20"/>
        </w:rPr>
        <w:t>1</w:t>
      </w:r>
      <w:r w:rsidRPr="0052776A">
        <w:rPr>
          <w:rFonts w:ascii="Arial" w:hAnsi="Arial" w:cs="Arial"/>
          <w:b/>
          <w:color w:val="000000" w:themeColor="text1"/>
          <w:sz w:val="20"/>
          <w:szCs w:val="20"/>
        </w:rPr>
        <w:t>)</w:t>
      </w:r>
      <w:r w:rsidRPr="0052776A">
        <w:rPr>
          <w:rFonts w:ascii="Arial" w:hAnsi="Arial" w:cs="Arial"/>
          <w:color w:val="000000" w:themeColor="text1"/>
          <w:sz w:val="20"/>
          <w:szCs w:val="20"/>
        </w:rPr>
        <w:t xml:space="preserve"> – </w:t>
      </w:r>
      <w:r w:rsidR="00131BCA" w:rsidRPr="00B9532C">
        <w:rPr>
          <w:rFonts w:ascii="Arial" w:hAnsi="Arial" w:cs="Arial"/>
          <w:b/>
          <w:bCs/>
          <w:color w:val="000000" w:themeColor="text1"/>
          <w:sz w:val="20"/>
          <w:szCs w:val="20"/>
        </w:rPr>
        <w:t>Open Hand Atlanta</w:t>
      </w:r>
      <w:r w:rsidR="00131BCA" w:rsidRPr="00B9532C">
        <w:rPr>
          <w:rFonts w:ascii="Arial" w:hAnsi="Arial" w:cs="Arial"/>
          <w:color w:val="000000" w:themeColor="text1"/>
          <w:sz w:val="20"/>
          <w:szCs w:val="20"/>
        </w:rPr>
        <w:t xml:space="preserve"> </w:t>
      </w:r>
      <w:r w:rsidR="00D42475" w:rsidRPr="00B9532C">
        <w:rPr>
          <w:rFonts w:ascii="Arial" w:hAnsi="Arial" w:cs="Arial"/>
          <w:color w:val="000000" w:themeColor="text1"/>
          <w:sz w:val="20"/>
          <w:szCs w:val="20"/>
        </w:rPr>
        <w:t xml:space="preserve">continues </w:t>
      </w:r>
      <w:r w:rsidR="003506B8" w:rsidRPr="00B9532C">
        <w:rPr>
          <w:rFonts w:ascii="Arial" w:hAnsi="Arial" w:cs="Arial"/>
          <w:color w:val="000000" w:themeColor="text1"/>
          <w:sz w:val="20"/>
          <w:szCs w:val="20"/>
        </w:rPr>
        <w:t>to</w:t>
      </w:r>
      <w:r w:rsidR="001033CA" w:rsidRPr="00B9532C">
        <w:rPr>
          <w:rFonts w:ascii="Arial" w:hAnsi="Arial" w:cs="Arial"/>
          <w:color w:val="000000" w:themeColor="text1"/>
          <w:sz w:val="20"/>
          <w:szCs w:val="20"/>
        </w:rPr>
        <w:t xml:space="preserve"> sup</w:t>
      </w:r>
      <w:r w:rsidR="002365B7" w:rsidRPr="00B9532C">
        <w:rPr>
          <w:rFonts w:ascii="Arial" w:hAnsi="Arial" w:cs="Arial"/>
          <w:color w:val="000000" w:themeColor="text1"/>
          <w:sz w:val="20"/>
          <w:szCs w:val="20"/>
        </w:rPr>
        <w:t xml:space="preserve">port local </w:t>
      </w:r>
      <w:r w:rsidR="001033CA" w:rsidRPr="00B9532C">
        <w:rPr>
          <w:rFonts w:ascii="Arial" w:hAnsi="Arial" w:cs="Arial"/>
          <w:color w:val="000000" w:themeColor="text1"/>
          <w:sz w:val="20"/>
          <w:szCs w:val="20"/>
        </w:rPr>
        <w:t>restaurant</w:t>
      </w:r>
      <w:r w:rsidR="002365B7" w:rsidRPr="00B9532C">
        <w:rPr>
          <w:rFonts w:ascii="Arial" w:hAnsi="Arial" w:cs="Arial"/>
          <w:color w:val="000000" w:themeColor="text1"/>
          <w:sz w:val="20"/>
          <w:szCs w:val="20"/>
        </w:rPr>
        <w:t>s</w:t>
      </w:r>
      <w:r w:rsidR="00D42475" w:rsidRPr="00B9532C">
        <w:rPr>
          <w:rFonts w:ascii="Arial" w:hAnsi="Arial" w:cs="Arial"/>
          <w:color w:val="000000" w:themeColor="text1"/>
          <w:sz w:val="20"/>
          <w:szCs w:val="20"/>
        </w:rPr>
        <w:t xml:space="preserve"> with the return of its annual </w:t>
      </w:r>
      <w:r w:rsidR="00D42475" w:rsidRPr="00B9532C">
        <w:rPr>
          <w:rFonts w:ascii="Arial" w:hAnsi="Arial" w:cs="Arial"/>
          <w:b/>
          <w:bCs/>
          <w:color w:val="000000" w:themeColor="text1"/>
          <w:sz w:val="20"/>
          <w:szCs w:val="20"/>
        </w:rPr>
        <w:t xml:space="preserve">Dining Out </w:t>
      </w:r>
      <w:proofErr w:type="gramStart"/>
      <w:r w:rsidR="00D42475" w:rsidRPr="00B9532C">
        <w:rPr>
          <w:rFonts w:ascii="Arial" w:hAnsi="Arial" w:cs="Arial"/>
          <w:b/>
          <w:bCs/>
          <w:color w:val="000000" w:themeColor="text1"/>
          <w:sz w:val="20"/>
          <w:szCs w:val="20"/>
        </w:rPr>
        <w:t>For</w:t>
      </w:r>
      <w:proofErr w:type="gramEnd"/>
      <w:r w:rsidR="00D42475" w:rsidRPr="00B9532C">
        <w:rPr>
          <w:rFonts w:ascii="Arial" w:hAnsi="Arial" w:cs="Arial"/>
          <w:b/>
          <w:bCs/>
          <w:color w:val="000000" w:themeColor="text1"/>
          <w:sz w:val="20"/>
          <w:szCs w:val="20"/>
        </w:rPr>
        <w:t xml:space="preserve"> Life</w:t>
      </w:r>
      <w:r w:rsidR="00D42475" w:rsidRPr="00B9532C">
        <w:rPr>
          <w:rFonts w:ascii="Arial" w:hAnsi="Arial" w:cs="Arial"/>
          <w:color w:val="000000" w:themeColor="text1"/>
          <w:sz w:val="20"/>
          <w:szCs w:val="20"/>
        </w:rPr>
        <w:t xml:space="preserve"> </w:t>
      </w:r>
      <w:r w:rsidR="00A66826" w:rsidRPr="00B9532C">
        <w:rPr>
          <w:rFonts w:ascii="Arial" w:hAnsi="Arial" w:cs="Arial"/>
          <w:color w:val="000000" w:themeColor="text1"/>
          <w:sz w:val="20"/>
          <w:szCs w:val="20"/>
        </w:rPr>
        <w:t>fundraising event</w:t>
      </w:r>
      <w:r w:rsidR="00232776" w:rsidRPr="00B9532C">
        <w:rPr>
          <w:rFonts w:ascii="Arial" w:hAnsi="Arial" w:cs="Arial"/>
          <w:color w:val="000000" w:themeColor="text1"/>
          <w:sz w:val="20"/>
          <w:szCs w:val="20"/>
        </w:rPr>
        <w:t xml:space="preserve">, presented by </w:t>
      </w:r>
      <w:hyperlink r:id="rId7" w:history="1">
        <w:r w:rsidR="00232776" w:rsidRPr="00B9532C">
          <w:rPr>
            <w:rStyle w:val="Hyperlink"/>
            <w:rFonts w:ascii="Arial" w:hAnsi="Arial" w:cs="Arial"/>
            <w:sz w:val="20"/>
            <w:szCs w:val="20"/>
          </w:rPr>
          <w:t>Manhattan Associates</w:t>
        </w:r>
      </w:hyperlink>
      <w:r w:rsidR="00D42475" w:rsidRPr="00B9532C">
        <w:rPr>
          <w:rFonts w:ascii="Arial" w:hAnsi="Arial" w:cs="Arial"/>
          <w:color w:val="000000" w:themeColor="text1"/>
          <w:sz w:val="20"/>
          <w:szCs w:val="20"/>
        </w:rPr>
        <w:t xml:space="preserve">. </w:t>
      </w:r>
      <w:r w:rsidR="003506B8" w:rsidRPr="00B9532C">
        <w:rPr>
          <w:rFonts w:ascii="Arial" w:hAnsi="Arial" w:cs="Arial"/>
          <w:color w:val="000000" w:themeColor="text1"/>
          <w:sz w:val="20"/>
          <w:szCs w:val="20"/>
        </w:rPr>
        <w:t>Local Atlanta diners</w:t>
      </w:r>
      <w:r w:rsidR="00D42475" w:rsidRPr="00B9532C">
        <w:rPr>
          <w:rFonts w:ascii="Arial" w:hAnsi="Arial" w:cs="Arial"/>
          <w:color w:val="000000" w:themeColor="text1"/>
          <w:sz w:val="20"/>
          <w:szCs w:val="20"/>
        </w:rPr>
        <w:t xml:space="preserve"> </w:t>
      </w:r>
      <w:r w:rsidR="003506B8" w:rsidRPr="00B9532C">
        <w:rPr>
          <w:rFonts w:ascii="Arial" w:hAnsi="Arial" w:cs="Arial"/>
          <w:color w:val="000000" w:themeColor="text1"/>
          <w:sz w:val="20"/>
          <w:szCs w:val="20"/>
        </w:rPr>
        <w:t>are encouraged to safely</w:t>
      </w:r>
      <w:r w:rsidR="009D2D1B" w:rsidRPr="00B9532C">
        <w:rPr>
          <w:rFonts w:ascii="Arial" w:hAnsi="Arial" w:cs="Arial"/>
          <w:color w:val="000000" w:themeColor="text1"/>
          <w:sz w:val="20"/>
          <w:szCs w:val="20"/>
        </w:rPr>
        <w:t xml:space="preserve"> </w:t>
      </w:r>
      <w:r w:rsidR="00A83FF4" w:rsidRPr="00B9532C">
        <w:rPr>
          <w:rFonts w:ascii="Arial" w:hAnsi="Arial" w:cs="Arial"/>
          <w:color w:val="000000" w:themeColor="text1"/>
          <w:sz w:val="20"/>
          <w:szCs w:val="20"/>
        </w:rPr>
        <w:t>dine-in</w:t>
      </w:r>
      <w:r w:rsidR="003506B8" w:rsidRPr="00B9532C">
        <w:rPr>
          <w:rFonts w:ascii="Arial" w:hAnsi="Arial" w:cs="Arial"/>
          <w:color w:val="000000" w:themeColor="text1"/>
          <w:sz w:val="20"/>
          <w:szCs w:val="20"/>
        </w:rPr>
        <w:t xml:space="preserve"> or enjoy </w:t>
      </w:r>
      <w:r w:rsidR="00A83FF4" w:rsidRPr="00B9532C">
        <w:rPr>
          <w:rFonts w:ascii="Arial" w:hAnsi="Arial" w:cs="Arial"/>
          <w:color w:val="000000" w:themeColor="text1"/>
          <w:sz w:val="20"/>
          <w:szCs w:val="20"/>
        </w:rPr>
        <w:t>t</w:t>
      </w:r>
      <w:r w:rsidR="00131BCA" w:rsidRPr="00B9532C">
        <w:rPr>
          <w:rFonts w:ascii="Arial" w:hAnsi="Arial" w:cs="Arial"/>
          <w:color w:val="000000" w:themeColor="text1"/>
          <w:sz w:val="20"/>
          <w:szCs w:val="20"/>
        </w:rPr>
        <w:t xml:space="preserve">ake-out, curbside pick-up or delivery from </w:t>
      </w:r>
      <w:r w:rsidR="00FC743C" w:rsidRPr="00B9532C">
        <w:rPr>
          <w:rFonts w:ascii="Arial" w:hAnsi="Arial" w:cs="Arial"/>
          <w:b/>
          <w:bCs/>
          <w:sz w:val="20"/>
          <w:szCs w:val="20"/>
        </w:rPr>
        <w:t>April 2</w:t>
      </w:r>
      <w:r w:rsidR="005A4DE4" w:rsidRPr="00B9532C">
        <w:rPr>
          <w:rFonts w:ascii="Arial" w:hAnsi="Arial" w:cs="Arial"/>
          <w:b/>
          <w:bCs/>
          <w:sz w:val="20"/>
          <w:szCs w:val="20"/>
        </w:rPr>
        <w:t>6</w:t>
      </w:r>
      <w:r w:rsidR="00FC743C" w:rsidRPr="00B9532C">
        <w:rPr>
          <w:rFonts w:ascii="Arial" w:hAnsi="Arial" w:cs="Arial"/>
          <w:b/>
          <w:bCs/>
          <w:sz w:val="20"/>
          <w:szCs w:val="20"/>
        </w:rPr>
        <w:t xml:space="preserve"> – May </w:t>
      </w:r>
      <w:r w:rsidR="005A4DE4" w:rsidRPr="00B9532C">
        <w:rPr>
          <w:rFonts w:ascii="Arial" w:hAnsi="Arial" w:cs="Arial"/>
          <w:b/>
          <w:bCs/>
          <w:sz w:val="20"/>
          <w:szCs w:val="20"/>
        </w:rPr>
        <w:t>2</w:t>
      </w:r>
      <w:r w:rsidR="00E2371E" w:rsidRPr="00B9532C">
        <w:rPr>
          <w:rFonts w:ascii="Arial" w:hAnsi="Arial" w:cs="Arial"/>
          <w:sz w:val="20"/>
          <w:szCs w:val="20"/>
        </w:rPr>
        <w:t xml:space="preserve">. </w:t>
      </w:r>
      <w:r w:rsidR="003478AC" w:rsidRPr="00B9532C">
        <w:rPr>
          <w:rFonts w:ascii="Arial" w:hAnsi="Arial" w:cs="Arial"/>
          <w:sz w:val="20"/>
          <w:szCs w:val="20"/>
        </w:rPr>
        <w:t xml:space="preserve">The week-long </w:t>
      </w:r>
      <w:r w:rsidR="00E66B7F" w:rsidRPr="00B9532C">
        <w:rPr>
          <w:rFonts w:ascii="Arial" w:hAnsi="Arial" w:cs="Arial"/>
          <w:b/>
          <w:bCs/>
          <w:sz w:val="20"/>
          <w:szCs w:val="20"/>
        </w:rPr>
        <w:t xml:space="preserve">Dining </w:t>
      </w:r>
      <w:r w:rsidR="00A66826" w:rsidRPr="00B9532C">
        <w:rPr>
          <w:rFonts w:ascii="Arial" w:hAnsi="Arial" w:cs="Arial"/>
          <w:b/>
          <w:bCs/>
          <w:sz w:val="20"/>
          <w:szCs w:val="20"/>
        </w:rPr>
        <w:t>Out</w:t>
      </w:r>
      <w:r w:rsidR="00E66B7F" w:rsidRPr="00B9532C">
        <w:rPr>
          <w:rFonts w:ascii="Arial" w:hAnsi="Arial" w:cs="Arial"/>
          <w:b/>
          <w:bCs/>
          <w:sz w:val="20"/>
          <w:szCs w:val="20"/>
        </w:rPr>
        <w:t xml:space="preserve"> </w:t>
      </w:r>
      <w:proofErr w:type="gramStart"/>
      <w:r w:rsidR="00E66B7F" w:rsidRPr="00B9532C">
        <w:rPr>
          <w:rFonts w:ascii="Arial" w:hAnsi="Arial" w:cs="Arial"/>
          <w:b/>
          <w:bCs/>
          <w:sz w:val="20"/>
          <w:szCs w:val="20"/>
        </w:rPr>
        <w:t>For</w:t>
      </w:r>
      <w:proofErr w:type="gramEnd"/>
      <w:r w:rsidR="00E66B7F" w:rsidRPr="00B9532C">
        <w:rPr>
          <w:rFonts w:ascii="Arial" w:hAnsi="Arial" w:cs="Arial"/>
          <w:b/>
          <w:bCs/>
          <w:sz w:val="20"/>
          <w:szCs w:val="20"/>
        </w:rPr>
        <w:t xml:space="preserve"> Life</w:t>
      </w:r>
      <w:r w:rsidR="00E66B7F" w:rsidRPr="00B9532C">
        <w:rPr>
          <w:rFonts w:ascii="Arial" w:hAnsi="Arial" w:cs="Arial"/>
          <w:sz w:val="20"/>
          <w:szCs w:val="20"/>
        </w:rPr>
        <w:t xml:space="preserve"> </w:t>
      </w:r>
      <w:r w:rsidR="001033CA" w:rsidRPr="00B9532C">
        <w:rPr>
          <w:rFonts w:ascii="Arial" w:hAnsi="Arial" w:cs="Arial"/>
          <w:sz w:val="20"/>
          <w:szCs w:val="20"/>
        </w:rPr>
        <w:t xml:space="preserve">will </w:t>
      </w:r>
      <w:r w:rsidR="002365B7" w:rsidRPr="00B9532C">
        <w:rPr>
          <w:rFonts w:ascii="Arial" w:hAnsi="Arial" w:cs="Arial"/>
          <w:sz w:val="20"/>
          <w:szCs w:val="20"/>
        </w:rPr>
        <w:t xml:space="preserve">drive donations for </w:t>
      </w:r>
      <w:r w:rsidR="00743BD0" w:rsidRPr="00B9532C">
        <w:rPr>
          <w:rFonts w:ascii="Arial" w:hAnsi="Arial" w:cs="Arial"/>
          <w:sz w:val="20"/>
          <w:szCs w:val="20"/>
        </w:rPr>
        <w:t>Open Hand</w:t>
      </w:r>
      <w:r w:rsidR="001033CA" w:rsidRPr="00B9532C">
        <w:rPr>
          <w:rFonts w:ascii="Arial" w:hAnsi="Arial" w:cs="Arial"/>
          <w:sz w:val="20"/>
          <w:szCs w:val="20"/>
        </w:rPr>
        <w:t>’s nutritional programs</w:t>
      </w:r>
      <w:r w:rsidR="00C97541" w:rsidRPr="00B9532C">
        <w:rPr>
          <w:rFonts w:ascii="Arial" w:hAnsi="Arial" w:cs="Arial"/>
          <w:sz w:val="20"/>
          <w:szCs w:val="20"/>
        </w:rPr>
        <w:t xml:space="preserve"> </w:t>
      </w:r>
      <w:r w:rsidR="00261161" w:rsidRPr="00B9532C">
        <w:rPr>
          <w:rFonts w:ascii="Arial" w:hAnsi="Arial" w:cs="Arial"/>
          <w:sz w:val="20"/>
          <w:szCs w:val="20"/>
        </w:rPr>
        <w:t>and services</w:t>
      </w:r>
      <w:r w:rsidR="003478AC" w:rsidRPr="00B9532C">
        <w:rPr>
          <w:rFonts w:ascii="Arial" w:hAnsi="Arial" w:cs="Arial"/>
          <w:sz w:val="20"/>
          <w:szCs w:val="20"/>
        </w:rPr>
        <w:t xml:space="preserve">. </w:t>
      </w:r>
    </w:p>
    <w:p w14:paraId="0409769E" w14:textId="77777777" w:rsidR="00DD5BA1" w:rsidRDefault="00DD5BA1" w:rsidP="000618C7">
      <w:pPr>
        <w:pStyle w:val="NoSpacing"/>
        <w:rPr>
          <w:rFonts w:ascii="Arial" w:hAnsi="Arial" w:cs="Arial"/>
          <w:sz w:val="20"/>
          <w:szCs w:val="20"/>
        </w:rPr>
      </w:pPr>
    </w:p>
    <w:p w14:paraId="42BC9591" w14:textId="61C73A62" w:rsidR="006B6F92" w:rsidRDefault="00E66B7F" w:rsidP="000618C7">
      <w:pPr>
        <w:pStyle w:val="NoSpacing"/>
        <w:rPr>
          <w:rFonts w:ascii="Arial" w:hAnsi="Arial" w:cs="Arial"/>
          <w:sz w:val="20"/>
          <w:szCs w:val="20"/>
        </w:rPr>
      </w:pPr>
      <w:r>
        <w:rPr>
          <w:rFonts w:ascii="Arial" w:hAnsi="Arial" w:cs="Arial"/>
          <w:sz w:val="20"/>
          <w:szCs w:val="20"/>
        </w:rPr>
        <w:t>“</w:t>
      </w:r>
      <w:r w:rsidR="006B6F92">
        <w:rPr>
          <w:rFonts w:ascii="Arial" w:hAnsi="Arial" w:cs="Arial"/>
          <w:sz w:val="20"/>
          <w:szCs w:val="20"/>
        </w:rPr>
        <w:t>The critically ill, disabled and homebound are at the greatest risk when it comes to this virus</w:t>
      </w:r>
      <w:r>
        <w:rPr>
          <w:rFonts w:ascii="Arial" w:hAnsi="Arial" w:cs="Arial"/>
          <w:sz w:val="20"/>
          <w:szCs w:val="20"/>
        </w:rPr>
        <w:t>. Our programs are on the front lines</w:t>
      </w:r>
      <w:r w:rsidR="00394232">
        <w:rPr>
          <w:rFonts w:ascii="Arial" w:hAnsi="Arial" w:cs="Arial"/>
          <w:sz w:val="20"/>
          <w:szCs w:val="20"/>
        </w:rPr>
        <w:t xml:space="preserve"> </w:t>
      </w:r>
      <w:r>
        <w:rPr>
          <w:rFonts w:ascii="Arial" w:hAnsi="Arial" w:cs="Arial"/>
          <w:sz w:val="20"/>
          <w:szCs w:val="20"/>
        </w:rPr>
        <w:t>every day with a laser-focused commitment to keeping the most vulnerable</w:t>
      </w:r>
      <w:r w:rsidR="0060599F">
        <w:rPr>
          <w:rFonts w:ascii="Arial" w:hAnsi="Arial" w:cs="Arial"/>
          <w:sz w:val="20"/>
          <w:szCs w:val="20"/>
        </w:rPr>
        <w:t xml:space="preserve"> populations </w:t>
      </w:r>
      <w:r>
        <w:rPr>
          <w:rFonts w:ascii="Arial" w:hAnsi="Arial" w:cs="Arial"/>
          <w:sz w:val="20"/>
          <w:szCs w:val="20"/>
        </w:rPr>
        <w:t>safe and nourished with meals they rely on</w:t>
      </w:r>
      <w:r w:rsidR="00261161">
        <w:rPr>
          <w:rFonts w:ascii="Arial" w:hAnsi="Arial" w:cs="Arial"/>
          <w:sz w:val="20"/>
          <w:szCs w:val="20"/>
        </w:rPr>
        <w:t xml:space="preserve"> for survival</w:t>
      </w:r>
      <w:r>
        <w:rPr>
          <w:rFonts w:ascii="Arial" w:hAnsi="Arial" w:cs="Arial"/>
          <w:sz w:val="20"/>
          <w:szCs w:val="20"/>
        </w:rPr>
        <w:t xml:space="preserve">,” said Executive Director Matt Pieper. “Dining </w:t>
      </w:r>
      <w:r w:rsidR="002374F5">
        <w:rPr>
          <w:rFonts w:ascii="Arial" w:hAnsi="Arial" w:cs="Arial"/>
          <w:sz w:val="20"/>
          <w:szCs w:val="20"/>
        </w:rPr>
        <w:t>Out</w:t>
      </w:r>
      <w:r>
        <w:rPr>
          <w:rFonts w:ascii="Arial" w:hAnsi="Arial" w:cs="Arial"/>
          <w:sz w:val="20"/>
          <w:szCs w:val="20"/>
        </w:rPr>
        <w:t xml:space="preserve"> </w:t>
      </w:r>
      <w:proofErr w:type="gramStart"/>
      <w:r>
        <w:rPr>
          <w:rFonts w:ascii="Arial" w:hAnsi="Arial" w:cs="Arial"/>
          <w:sz w:val="20"/>
          <w:szCs w:val="20"/>
        </w:rPr>
        <w:t>For</w:t>
      </w:r>
      <w:proofErr w:type="gramEnd"/>
      <w:r>
        <w:rPr>
          <w:rFonts w:ascii="Arial" w:hAnsi="Arial" w:cs="Arial"/>
          <w:sz w:val="20"/>
          <w:szCs w:val="20"/>
        </w:rPr>
        <w:t xml:space="preserve"> Life </w:t>
      </w:r>
      <w:r w:rsidR="003F6A61">
        <w:rPr>
          <w:rFonts w:ascii="Arial" w:hAnsi="Arial" w:cs="Arial"/>
          <w:sz w:val="20"/>
          <w:szCs w:val="20"/>
        </w:rPr>
        <w:t xml:space="preserve">is </w:t>
      </w:r>
      <w:r w:rsidR="00322051">
        <w:rPr>
          <w:rFonts w:ascii="Arial" w:hAnsi="Arial" w:cs="Arial"/>
          <w:sz w:val="20"/>
          <w:szCs w:val="20"/>
        </w:rPr>
        <w:t>integral</w:t>
      </w:r>
      <w:r w:rsidR="00261161">
        <w:rPr>
          <w:rFonts w:ascii="Arial" w:hAnsi="Arial" w:cs="Arial"/>
          <w:sz w:val="20"/>
          <w:szCs w:val="20"/>
        </w:rPr>
        <w:t xml:space="preserve"> to</w:t>
      </w:r>
      <w:r>
        <w:rPr>
          <w:rFonts w:ascii="Arial" w:hAnsi="Arial" w:cs="Arial"/>
          <w:sz w:val="20"/>
          <w:szCs w:val="20"/>
        </w:rPr>
        <w:t xml:space="preserve"> providing</w:t>
      </w:r>
      <w:r w:rsidR="00261161">
        <w:rPr>
          <w:rFonts w:ascii="Arial" w:hAnsi="Arial" w:cs="Arial"/>
          <w:sz w:val="20"/>
          <w:szCs w:val="20"/>
        </w:rPr>
        <w:t xml:space="preserve"> the</w:t>
      </w:r>
      <w:r>
        <w:rPr>
          <w:rFonts w:ascii="Arial" w:hAnsi="Arial" w:cs="Arial"/>
          <w:sz w:val="20"/>
          <w:szCs w:val="20"/>
        </w:rPr>
        <w:t xml:space="preserve"> necessary</w:t>
      </w:r>
      <w:r w:rsidR="002547CA">
        <w:rPr>
          <w:rFonts w:ascii="Arial" w:hAnsi="Arial" w:cs="Arial"/>
          <w:sz w:val="20"/>
          <w:szCs w:val="20"/>
        </w:rPr>
        <w:t xml:space="preserve"> funds </w:t>
      </w:r>
      <w:r>
        <w:rPr>
          <w:rFonts w:ascii="Arial" w:hAnsi="Arial" w:cs="Arial"/>
          <w:sz w:val="20"/>
          <w:szCs w:val="20"/>
        </w:rPr>
        <w:t>to respond to the increase in demand for home-delivered meals</w:t>
      </w:r>
      <w:r w:rsidR="00C97541">
        <w:rPr>
          <w:rFonts w:ascii="Arial" w:hAnsi="Arial" w:cs="Arial"/>
          <w:sz w:val="20"/>
          <w:szCs w:val="20"/>
        </w:rPr>
        <w:t xml:space="preserve"> since the start of th</w:t>
      </w:r>
      <w:r w:rsidR="00261161">
        <w:rPr>
          <w:rFonts w:ascii="Arial" w:hAnsi="Arial" w:cs="Arial"/>
          <w:sz w:val="20"/>
          <w:szCs w:val="20"/>
        </w:rPr>
        <w:t>is</w:t>
      </w:r>
      <w:r w:rsidR="00C97541">
        <w:rPr>
          <w:rFonts w:ascii="Arial" w:hAnsi="Arial" w:cs="Arial"/>
          <w:sz w:val="20"/>
          <w:szCs w:val="20"/>
        </w:rPr>
        <w:t xml:space="preserve"> pandemic</w:t>
      </w:r>
      <w:r w:rsidR="004E7F31">
        <w:rPr>
          <w:rFonts w:ascii="Arial" w:hAnsi="Arial" w:cs="Arial"/>
          <w:sz w:val="20"/>
          <w:szCs w:val="20"/>
        </w:rPr>
        <w:t xml:space="preserve">. </w:t>
      </w:r>
      <w:r w:rsidR="000A5471" w:rsidRPr="000A5471">
        <w:rPr>
          <w:rFonts w:ascii="Arial" w:hAnsi="Arial" w:cs="Arial"/>
          <w:sz w:val="20"/>
          <w:szCs w:val="20"/>
        </w:rPr>
        <w:t xml:space="preserve">Simultaneously, this event supports </w:t>
      </w:r>
      <w:r w:rsidR="00261161">
        <w:rPr>
          <w:rFonts w:ascii="Arial" w:hAnsi="Arial" w:cs="Arial"/>
          <w:sz w:val="20"/>
          <w:szCs w:val="20"/>
        </w:rPr>
        <w:t>our</w:t>
      </w:r>
      <w:r w:rsidR="000A5471" w:rsidRPr="000A5471">
        <w:rPr>
          <w:rFonts w:ascii="Arial" w:hAnsi="Arial" w:cs="Arial"/>
          <w:sz w:val="20"/>
          <w:szCs w:val="20"/>
        </w:rPr>
        <w:t xml:space="preserve"> restaurant partners </w:t>
      </w:r>
      <w:r w:rsidR="00261161">
        <w:rPr>
          <w:rFonts w:ascii="Arial" w:hAnsi="Arial" w:cs="Arial"/>
          <w:sz w:val="20"/>
          <w:szCs w:val="20"/>
        </w:rPr>
        <w:t>who</w:t>
      </w:r>
      <w:r w:rsidR="000A5471" w:rsidRPr="000A5471">
        <w:rPr>
          <w:rFonts w:ascii="Arial" w:hAnsi="Arial" w:cs="Arial"/>
          <w:sz w:val="20"/>
          <w:szCs w:val="20"/>
        </w:rPr>
        <w:t xml:space="preserve"> have remained as dedicated as we</w:t>
      </w:r>
      <w:r w:rsidR="00D25A9D">
        <w:rPr>
          <w:rFonts w:ascii="Arial" w:hAnsi="Arial" w:cs="Arial"/>
          <w:sz w:val="20"/>
          <w:szCs w:val="20"/>
        </w:rPr>
        <w:t xml:space="preserve"> are to serving Open Hand’s mission over the years</w:t>
      </w:r>
      <w:r w:rsidR="00261161">
        <w:rPr>
          <w:rFonts w:ascii="Arial" w:hAnsi="Arial" w:cs="Arial"/>
          <w:sz w:val="20"/>
          <w:szCs w:val="20"/>
        </w:rPr>
        <w:t>.</w:t>
      </w:r>
      <w:r w:rsidR="00C63C5A">
        <w:rPr>
          <w:rFonts w:ascii="Arial" w:hAnsi="Arial" w:cs="Arial"/>
          <w:sz w:val="20"/>
          <w:szCs w:val="20"/>
        </w:rPr>
        <w:t>”</w:t>
      </w:r>
    </w:p>
    <w:p w14:paraId="69BB098A" w14:textId="77777777" w:rsidR="00F70B32" w:rsidRDefault="00F70B32" w:rsidP="00924250">
      <w:pPr>
        <w:pStyle w:val="NoSpacing"/>
        <w:rPr>
          <w:rFonts w:ascii="Arial" w:hAnsi="Arial" w:cs="Arial"/>
          <w:color w:val="000000" w:themeColor="text1"/>
          <w:sz w:val="20"/>
          <w:szCs w:val="20"/>
        </w:rPr>
      </w:pPr>
    </w:p>
    <w:p w14:paraId="6E4E848B" w14:textId="434A07B4" w:rsidR="00924250" w:rsidRPr="00EA3098" w:rsidRDefault="002374F5" w:rsidP="00924250">
      <w:pPr>
        <w:pStyle w:val="NoSpacing"/>
        <w:rPr>
          <w:rFonts w:ascii="Arial" w:hAnsi="Arial" w:cs="Arial"/>
          <w:color w:val="000000" w:themeColor="text1"/>
          <w:sz w:val="20"/>
          <w:szCs w:val="20"/>
        </w:rPr>
      </w:pPr>
      <w:r>
        <w:rPr>
          <w:rFonts w:ascii="Arial" w:hAnsi="Arial" w:cs="Arial"/>
          <w:color w:val="000000" w:themeColor="text1"/>
          <w:sz w:val="20"/>
          <w:szCs w:val="20"/>
        </w:rPr>
        <w:t>For</w:t>
      </w:r>
      <w:r w:rsidR="00C620A8">
        <w:rPr>
          <w:rFonts w:ascii="Arial" w:hAnsi="Arial" w:cs="Arial"/>
          <w:color w:val="000000" w:themeColor="text1"/>
          <w:sz w:val="20"/>
          <w:szCs w:val="20"/>
        </w:rPr>
        <w:t xml:space="preserve"> almost 30 </w:t>
      </w:r>
      <w:r>
        <w:rPr>
          <w:rFonts w:ascii="Arial" w:hAnsi="Arial" w:cs="Arial"/>
          <w:color w:val="000000" w:themeColor="text1"/>
          <w:sz w:val="20"/>
          <w:szCs w:val="20"/>
        </w:rPr>
        <w:t>years</w:t>
      </w:r>
      <w:r w:rsidR="00F70B32">
        <w:rPr>
          <w:rFonts w:ascii="Arial" w:hAnsi="Arial" w:cs="Arial"/>
          <w:color w:val="000000" w:themeColor="text1"/>
          <w:sz w:val="20"/>
          <w:szCs w:val="20"/>
        </w:rPr>
        <w:t xml:space="preserve">, thousands of locals have dined out for breakfast, lunch and dinner </w:t>
      </w:r>
      <w:r w:rsidR="002365B7">
        <w:rPr>
          <w:rFonts w:ascii="Arial" w:hAnsi="Arial" w:cs="Arial"/>
          <w:color w:val="000000" w:themeColor="text1"/>
          <w:sz w:val="20"/>
          <w:szCs w:val="20"/>
        </w:rPr>
        <w:t>knowing</w:t>
      </w:r>
      <w:r w:rsidR="00F70B32">
        <w:rPr>
          <w:rFonts w:ascii="Arial" w:hAnsi="Arial" w:cs="Arial"/>
          <w:color w:val="000000" w:themeColor="text1"/>
          <w:sz w:val="20"/>
          <w:szCs w:val="20"/>
        </w:rPr>
        <w:t xml:space="preserve"> that participating </w:t>
      </w:r>
      <w:r w:rsidR="002365B7">
        <w:rPr>
          <w:rFonts w:ascii="Arial" w:hAnsi="Arial" w:cs="Arial"/>
          <w:color w:val="000000" w:themeColor="text1"/>
          <w:sz w:val="20"/>
          <w:szCs w:val="20"/>
        </w:rPr>
        <w:t>restaurants</w:t>
      </w:r>
      <w:r w:rsidR="00F70B32">
        <w:rPr>
          <w:rFonts w:ascii="Arial" w:hAnsi="Arial" w:cs="Arial"/>
          <w:color w:val="000000" w:themeColor="text1"/>
          <w:sz w:val="20"/>
          <w:szCs w:val="20"/>
        </w:rPr>
        <w:t xml:space="preserve"> were donating a </w:t>
      </w:r>
      <w:r w:rsidR="00261161">
        <w:rPr>
          <w:rFonts w:ascii="Arial" w:hAnsi="Arial" w:cs="Arial"/>
          <w:color w:val="000000" w:themeColor="text1"/>
          <w:sz w:val="20"/>
          <w:szCs w:val="20"/>
        </w:rPr>
        <w:t>portion</w:t>
      </w:r>
      <w:r w:rsidR="002365B7">
        <w:rPr>
          <w:rFonts w:ascii="Arial" w:hAnsi="Arial" w:cs="Arial"/>
          <w:color w:val="000000" w:themeColor="text1"/>
          <w:sz w:val="20"/>
          <w:szCs w:val="20"/>
        </w:rPr>
        <w:t xml:space="preserve"> of their bill to help</w:t>
      </w:r>
      <w:r w:rsidR="002365B7" w:rsidRPr="002365B7">
        <w:rPr>
          <w:rFonts w:ascii="Arial" w:hAnsi="Arial" w:cs="Arial"/>
          <w:color w:val="000000" w:themeColor="text1"/>
          <w:sz w:val="20"/>
          <w:szCs w:val="20"/>
        </w:rPr>
        <w:t xml:space="preserve"> Open Hand provide nearly 5,000 nutritious meals daily and empower neighbors battling chronic disease and disability to live healthier, more independent lives. </w:t>
      </w:r>
      <w:r w:rsidR="002547CA">
        <w:rPr>
          <w:rFonts w:ascii="Arial" w:hAnsi="Arial" w:cs="Arial"/>
          <w:color w:val="000000" w:themeColor="text1"/>
          <w:sz w:val="20"/>
          <w:szCs w:val="20"/>
        </w:rPr>
        <w:t>T</w:t>
      </w:r>
      <w:r w:rsidR="00924250">
        <w:rPr>
          <w:rFonts w:ascii="Arial" w:hAnsi="Arial" w:cs="Arial"/>
          <w:color w:val="000000" w:themeColor="text1"/>
          <w:sz w:val="20"/>
          <w:szCs w:val="20"/>
        </w:rPr>
        <w:t>he organizatio</w:t>
      </w:r>
      <w:r w:rsidR="003478AC">
        <w:rPr>
          <w:rFonts w:ascii="Arial" w:hAnsi="Arial" w:cs="Arial"/>
          <w:color w:val="000000" w:themeColor="text1"/>
          <w:sz w:val="20"/>
          <w:szCs w:val="20"/>
        </w:rPr>
        <w:t xml:space="preserve">n has </w:t>
      </w:r>
      <w:r w:rsidR="00924250">
        <w:rPr>
          <w:rFonts w:ascii="Arial" w:hAnsi="Arial" w:cs="Arial"/>
          <w:color w:val="000000" w:themeColor="text1"/>
          <w:sz w:val="20"/>
          <w:szCs w:val="20"/>
        </w:rPr>
        <w:t>refocused its efforts</w:t>
      </w:r>
      <w:r w:rsidR="002365B7">
        <w:rPr>
          <w:rFonts w:ascii="Arial" w:hAnsi="Arial" w:cs="Arial"/>
          <w:color w:val="000000" w:themeColor="text1"/>
          <w:sz w:val="20"/>
          <w:szCs w:val="20"/>
        </w:rPr>
        <w:t xml:space="preserve"> to a</w:t>
      </w:r>
      <w:r w:rsidR="00924250">
        <w:rPr>
          <w:rFonts w:ascii="Arial" w:hAnsi="Arial" w:cs="Arial"/>
          <w:color w:val="000000" w:themeColor="text1"/>
          <w:sz w:val="20"/>
          <w:szCs w:val="20"/>
        </w:rPr>
        <w:t xml:space="preserve"> </w:t>
      </w:r>
      <w:r w:rsidR="003478AC">
        <w:rPr>
          <w:rFonts w:ascii="Arial" w:hAnsi="Arial" w:cs="Arial"/>
          <w:color w:val="000000" w:themeColor="text1"/>
          <w:sz w:val="20"/>
          <w:szCs w:val="20"/>
        </w:rPr>
        <w:t xml:space="preserve">hybrid </w:t>
      </w:r>
      <w:r w:rsidR="00924250">
        <w:rPr>
          <w:rFonts w:ascii="Arial" w:hAnsi="Arial" w:cs="Arial"/>
          <w:color w:val="000000" w:themeColor="text1"/>
          <w:sz w:val="20"/>
          <w:szCs w:val="20"/>
        </w:rPr>
        <w:t xml:space="preserve">event in hopes </w:t>
      </w:r>
      <w:r w:rsidR="00394232">
        <w:rPr>
          <w:rFonts w:ascii="Arial" w:hAnsi="Arial" w:cs="Arial"/>
          <w:color w:val="000000" w:themeColor="text1"/>
          <w:sz w:val="20"/>
          <w:szCs w:val="20"/>
        </w:rPr>
        <w:t>of</w:t>
      </w:r>
      <w:r w:rsidR="00924250">
        <w:rPr>
          <w:rFonts w:ascii="Arial" w:hAnsi="Arial" w:cs="Arial"/>
          <w:color w:val="000000" w:themeColor="text1"/>
          <w:sz w:val="20"/>
          <w:szCs w:val="20"/>
        </w:rPr>
        <w:t xml:space="preserve"> joi</w:t>
      </w:r>
      <w:r w:rsidR="002365B7">
        <w:rPr>
          <w:rFonts w:ascii="Arial" w:hAnsi="Arial" w:cs="Arial"/>
          <w:color w:val="000000" w:themeColor="text1"/>
          <w:sz w:val="20"/>
          <w:szCs w:val="20"/>
        </w:rPr>
        <w:t>ning</w:t>
      </w:r>
      <w:r w:rsidR="00924250">
        <w:rPr>
          <w:rFonts w:ascii="Arial" w:hAnsi="Arial" w:cs="Arial"/>
          <w:color w:val="000000" w:themeColor="text1"/>
          <w:sz w:val="20"/>
          <w:szCs w:val="20"/>
        </w:rPr>
        <w:t xml:space="preserve"> the community together </w:t>
      </w:r>
      <w:r w:rsidR="00DC4FC8">
        <w:rPr>
          <w:rFonts w:ascii="Arial" w:hAnsi="Arial" w:cs="Arial"/>
          <w:color w:val="000000" w:themeColor="text1"/>
          <w:sz w:val="20"/>
          <w:szCs w:val="20"/>
        </w:rPr>
        <w:t>to</w:t>
      </w:r>
      <w:r w:rsidR="003478AC">
        <w:rPr>
          <w:rFonts w:ascii="Arial" w:hAnsi="Arial" w:cs="Arial"/>
          <w:color w:val="000000" w:themeColor="text1"/>
          <w:sz w:val="20"/>
          <w:szCs w:val="20"/>
        </w:rPr>
        <w:t xml:space="preserve"> dine </w:t>
      </w:r>
      <w:r w:rsidR="003506B8">
        <w:rPr>
          <w:rFonts w:ascii="Arial" w:hAnsi="Arial" w:cs="Arial"/>
          <w:color w:val="000000" w:themeColor="text1"/>
          <w:sz w:val="20"/>
          <w:szCs w:val="20"/>
        </w:rPr>
        <w:t>in or take out</w:t>
      </w:r>
      <w:r w:rsidR="003478AC">
        <w:rPr>
          <w:rFonts w:ascii="Arial" w:hAnsi="Arial" w:cs="Arial"/>
          <w:color w:val="000000" w:themeColor="text1"/>
          <w:sz w:val="20"/>
          <w:szCs w:val="20"/>
        </w:rPr>
        <w:t xml:space="preserve"> </w:t>
      </w:r>
      <w:r w:rsidR="002547CA">
        <w:rPr>
          <w:rFonts w:ascii="Arial" w:hAnsi="Arial" w:cs="Arial"/>
          <w:color w:val="000000" w:themeColor="text1"/>
          <w:sz w:val="20"/>
          <w:szCs w:val="20"/>
        </w:rPr>
        <w:t xml:space="preserve">and support </w:t>
      </w:r>
      <w:r w:rsidR="00924250">
        <w:rPr>
          <w:rFonts w:ascii="Arial" w:hAnsi="Arial" w:cs="Arial"/>
          <w:color w:val="000000" w:themeColor="text1"/>
          <w:sz w:val="20"/>
          <w:szCs w:val="20"/>
        </w:rPr>
        <w:t>the restaurant partners that hav</w:t>
      </w:r>
      <w:r w:rsidR="002547CA">
        <w:rPr>
          <w:rFonts w:ascii="Arial" w:hAnsi="Arial" w:cs="Arial"/>
          <w:color w:val="000000" w:themeColor="text1"/>
          <w:sz w:val="20"/>
          <w:szCs w:val="20"/>
        </w:rPr>
        <w:t xml:space="preserve">e been loyal and dedicated to </w:t>
      </w:r>
      <w:r w:rsidR="00924250">
        <w:rPr>
          <w:rFonts w:ascii="Arial" w:hAnsi="Arial" w:cs="Arial"/>
          <w:color w:val="000000" w:themeColor="text1"/>
          <w:sz w:val="20"/>
          <w:szCs w:val="20"/>
        </w:rPr>
        <w:t>Open Hand over the last three decades.</w:t>
      </w:r>
      <w:r w:rsidR="003506B8">
        <w:rPr>
          <w:rFonts w:ascii="Arial" w:hAnsi="Arial" w:cs="Arial"/>
          <w:color w:val="000000" w:themeColor="text1"/>
          <w:sz w:val="20"/>
          <w:szCs w:val="20"/>
        </w:rPr>
        <w:t xml:space="preserve"> </w:t>
      </w:r>
      <w:r w:rsidR="00924250" w:rsidRPr="0052776A">
        <w:rPr>
          <w:rFonts w:ascii="Arial" w:hAnsi="Arial" w:cs="Arial"/>
          <w:color w:val="000000" w:themeColor="text1"/>
          <w:sz w:val="20"/>
          <w:szCs w:val="20"/>
        </w:rPr>
        <w:t xml:space="preserve">Locals can find </w:t>
      </w:r>
      <w:r w:rsidR="00F30DCA">
        <w:rPr>
          <w:rFonts w:ascii="Arial" w:hAnsi="Arial" w:cs="Arial"/>
          <w:color w:val="000000" w:themeColor="text1"/>
          <w:sz w:val="20"/>
          <w:szCs w:val="20"/>
        </w:rPr>
        <w:t>the ever-growing list of</w:t>
      </w:r>
      <w:r w:rsidR="00F70B32">
        <w:rPr>
          <w:rFonts w:ascii="Arial" w:hAnsi="Arial" w:cs="Arial"/>
          <w:color w:val="000000" w:themeColor="text1"/>
          <w:sz w:val="20"/>
          <w:szCs w:val="20"/>
        </w:rPr>
        <w:t xml:space="preserve"> participating</w:t>
      </w:r>
      <w:r w:rsidR="00924250" w:rsidRPr="0052776A">
        <w:rPr>
          <w:rFonts w:ascii="Arial" w:hAnsi="Arial" w:cs="Arial"/>
          <w:color w:val="000000" w:themeColor="text1"/>
          <w:sz w:val="20"/>
          <w:szCs w:val="20"/>
        </w:rPr>
        <w:t xml:space="preserve"> restaurant partners </w:t>
      </w:r>
      <w:hyperlink r:id="rId8" w:history="1">
        <w:r w:rsidR="00924250" w:rsidRPr="0052776A">
          <w:rPr>
            <w:rStyle w:val="Hyperlink"/>
            <w:rFonts w:ascii="Arial" w:hAnsi="Arial" w:cs="Arial"/>
            <w:sz w:val="20"/>
            <w:szCs w:val="20"/>
          </w:rPr>
          <w:t>here</w:t>
        </w:r>
      </w:hyperlink>
      <w:r w:rsidR="00924250" w:rsidRPr="0052776A">
        <w:rPr>
          <w:rFonts w:ascii="Arial" w:hAnsi="Arial" w:cs="Arial"/>
          <w:color w:val="000000" w:themeColor="text1"/>
          <w:sz w:val="20"/>
          <w:szCs w:val="20"/>
        </w:rPr>
        <w:t>.</w:t>
      </w:r>
      <w:r w:rsidR="00924250">
        <w:rPr>
          <w:rFonts w:ascii="Arial" w:hAnsi="Arial" w:cs="Arial"/>
          <w:color w:val="000000" w:themeColor="text1"/>
          <w:sz w:val="20"/>
          <w:szCs w:val="20"/>
        </w:rPr>
        <w:t xml:space="preserve"> </w:t>
      </w:r>
    </w:p>
    <w:p w14:paraId="1F64A3EB" w14:textId="38AEE298" w:rsidR="00A83FF4" w:rsidRDefault="00A83FF4" w:rsidP="00BB50FD">
      <w:pPr>
        <w:pStyle w:val="NoSpacing"/>
        <w:rPr>
          <w:rFonts w:ascii="Arial" w:hAnsi="Arial" w:cs="Arial"/>
          <w:color w:val="000000" w:themeColor="text1"/>
          <w:sz w:val="20"/>
          <w:szCs w:val="20"/>
        </w:rPr>
      </w:pPr>
    </w:p>
    <w:p w14:paraId="598D9C38" w14:textId="5BE04007" w:rsidR="002365B7" w:rsidRPr="00A83FF4" w:rsidRDefault="00261161" w:rsidP="00C17AF7">
      <w:pPr>
        <w:pStyle w:val="NoSpacing"/>
        <w:rPr>
          <w:rFonts w:ascii="Arial" w:hAnsi="Arial" w:cs="Arial"/>
          <w:color w:val="000000" w:themeColor="text1"/>
          <w:sz w:val="20"/>
          <w:szCs w:val="20"/>
        </w:rPr>
      </w:pPr>
      <w:r>
        <w:rPr>
          <w:rFonts w:ascii="Arial" w:hAnsi="Arial" w:cs="Arial"/>
          <w:color w:val="000000" w:themeColor="text1"/>
          <w:sz w:val="20"/>
          <w:szCs w:val="20"/>
        </w:rPr>
        <w:t>This year to support Open Hand,</w:t>
      </w:r>
      <w:r w:rsidR="00615B92">
        <w:rPr>
          <w:rFonts w:ascii="Arial" w:hAnsi="Arial" w:cs="Arial"/>
          <w:color w:val="000000" w:themeColor="text1"/>
          <w:sz w:val="20"/>
          <w:szCs w:val="20"/>
        </w:rPr>
        <w:t xml:space="preserve"> </w:t>
      </w:r>
      <w:r w:rsidR="00F30DCA">
        <w:rPr>
          <w:rFonts w:ascii="Arial" w:hAnsi="Arial" w:cs="Arial"/>
          <w:color w:val="000000" w:themeColor="text1"/>
          <w:sz w:val="20"/>
          <w:szCs w:val="20"/>
        </w:rPr>
        <w:t xml:space="preserve">restaurants are </w:t>
      </w:r>
      <w:r w:rsidR="003506B8">
        <w:rPr>
          <w:rFonts w:ascii="Arial" w:hAnsi="Arial" w:cs="Arial"/>
          <w:color w:val="000000" w:themeColor="text1"/>
          <w:sz w:val="20"/>
          <w:szCs w:val="20"/>
        </w:rPr>
        <w:t>giving</w:t>
      </w:r>
      <w:r w:rsidR="00F30DCA">
        <w:rPr>
          <w:rFonts w:ascii="Arial" w:hAnsi="Arial" w:cs="Arial"/>
          <w:color w:val="000000" w:themeColor="text1"/>
          <w:sz w:val="20"/>
          <w:szCs w:val="20"/>
        </w:rPr>
        <w:t xml:space="preserve"> what </w:t>
      </w:r>
      <w:r>
        <w:rPr>
          <w:rFonts w:ascii="Arial" w:hAnsi="Arial" w:cs="Arial"/>
          <w:color w:val="000000" w:themeColor="text1"/>
          <w:sz w:val="20"/>
          <w:szCs w:val="20"/>
        </w:rPr>
        <w:t xml:space="preserve">donations </w:t>
      </w:r>
      <w:r w:rsidR="00F30DCA">
        <w:rPr>
          <w:rFonts w:ascii="Arial" w:hAnsi="Arial" w:cs="Arial"/>
          <w:color w:val="000000" w:themeColor="text1"/>
          <w:sz w:val="20"/>
          <w:szCs w:val="20"/>
        </w:rPr>
        <w:t xml:space="preserve">they can and </w:t>
      </w:r>
      <w:r w:rsidR="00615B92">
        <w:rPr>
          <w:rFonts w:ascii="Arial" w:hAnsi="Arial" w:cs="Arial"/>
          <w:color w:val="000000" w:themeColor="text1"/>
          <w:sz w:val="20"/>
          <w:szCs w:val="20"/>
        </w:rPr>
        <w:t xml:space="preserve">Open Hand </w:t>
      </w:r>
      <w:r w:rsidR="00F30DCA">
        <w:rPr>
          <w:rFonts w:ascii="Arial" w:hAnsi="Arial" w:cs="Arial"/>
          <w:color w:val="000000" w:themeColor="text1"/>
          <w:sz w:val="20"/>
          <w:szCs w:val="20"/>
        </w:rPr>
        <w:t xml:space="preserve">is </w:t>
      </w:r>
      <w:r w:rsidR="003478AC">
        <w:rPr>
          <w:rFonts w:ascii="Arial" w:hAnsi="Arial" w:cs="Arial"/>
          <w:color w:val="000000" w:themeColor="text1"/>
          <w:sz w:val="20"/>
          <w:szCs w:val="20"/>
        </w:rPr>
        <w:t>encourag</w:t>
      </w:r>
      <w:r w:rsidR="00F30DCA">
        <w:rPr>
          <w:rFonts w:ascii="Arial" w:hAnsi="Arial" w:cs="Arial"/>
          <w:color w:val="000000" w:themeColor="text1"/>
          <w:sz w:val="20"/>
          <w:szCs w:val="20"/>
        </w:rPr>
        <w:t>ing</w:t>
      </w:r>
      <w:r w:rsidR="003478AC">
        <w:rPr>
          <w:rFonts w:ascii="Arial" w:hAnsi="Arial" w:cs="Arial"/>
          <w:color w:val="000000" w:themeColor="text1"/>
          <w:sz w:val="20"/>
          <w:szCs w:val="20"/>
        </w:rPr>
        <w:t xml:space="preserve"> restaurant</w:t>
      </w:r>
      <w:r w:rsidR="00394232">
        <w:rPr>
          <w:rFonts w:ascii="Arial" w:hAnsi="Arial" w:cs="Arial"/>
          <w:color w:val="000000" w:themeColor="text1"/>
          <w:sz w:val="20"/>
          <w:szCs w:val="20"/>
        </w:rPr>
        <w:t>-</w:t>
      </w:r>
      <w:r w:rsidR="003478AC">
        <w:rPr>
          <w:rFonts w:ascii="Arial" w:hAnsi="Arial" w:cs="Arial"/>
          <w:color w:val="000000" w:themeColor="text1"/>
          <w:sz w:val="20"/>
          <w:szCs w:val="20"/>
        </w:rPr>
        <w:t>goers to c</w:t>
      </w:r>
      <w:r w:rsidR="00A83FF4">
        <w:rPr>
          <w:rFonts w:ascii="Arial" w:hAnsi="Arial" w:cs="Arial"/>
          <w:color w:val="000000" w:themeColor="text1"/>
          <w:sz w:val="20"/>
          <w:szCs w:val="20"/>
        </w:rPr>
        <w:t xml:space="preserve">onsider </w:t>
      </w:r>
      <w:r w:rsidR="00394232">
        <w:rPr>
          <w:rFonts w:ascii="Arial" w:hAnsi="Arial" w:cs="Arial"/>
          <w:color w:val="000000" w:themeColor="text1"/>
          <w:sz w:val="20"/>
          <w:szCs w:val="20"/>
        </w:rPr>
        <w:t xml:space="preserve">donating </w:t>
      </w:r>
      <w:r w:rsidR="00A83FF4">
        <w:rPr>
          <w:rFonts w:ascii="Arial" w:hAnsi="Arial" w:cs="Arial"/>
          <w:color w:val="000000" w:themeColor="text1"/>
          <w:sz w:val="20"/>
          <w:szCs w:val="20"/>
        </w:rPr>
        <w:t xml:space="preserve">on their behalf. No matter how large or small, funds </w:t>
      </w:r>
      <w:r w:rsidR="003F6A61">
        <w:rPr>
          <w:rFonts w:ascii="Arial" w:hAnsi="Arial" w:cs="Arial"/>
          <w:color w:val="000000" w:themeColor="text1"/>
          <w:sz w:val="20"/>
          <w:szCs w:val="20"/>
        </w:rPr>
        <w:t xml:space="preserve">raised </w:t>
      </w:r>
      <w:r w:rsidR="00A83FF4">
        <w:rPr>
          <w:rFonts w:ascii="Arial" w:hAnsi="Arial" w:cs="Arial"/>
          <w:color w:val="000000" w:themeColor="text1"/>
          <w:sz w:val="20"/>
          <w:szCs w:val="20"/>
        </w:rPr>
        <w:t xml:space="preserve">during Dining Out For Life </w:t>
      </w:r>
      <w:r w:rsidR="001033CA">
        <w:rPr>
          <w:rFonts w:ascii="Arial" w:hAnsi="Arial" w:cs="Arial"/>
          <w:color w:val="000000" w:themeColor="text1"/>
          <w:sz w:val="20"/>
          <w:szCs w:val="20"/>
        </w:rPr>
        <w:t>support</w:t>
      </w:r>
      <w:r>
        <w:rPr>
          <w:rFonts w:ascii="Arial" w:hAnsi="Arial" w:cs="Arial"/>
          <w:color w:val="000000" w:themeColor="text1"/>
          <w:sz w:val="20"/>
          <w:szCs w:val="20"/>
        </w:rPr>
        <w:t>s</w:t>
      </w:r>
      <w:r w:rsidR="001033CA">
        <w:rPr>
          <w:rFonts w:ascii="Arial" w:hAnsi="Arial" w:cs="Arial"/>
          <w:color w:val="000000" w:themeColor="text1"/>
          <w:sz w:val="20"/>
          <w:szCs w:val="20"/>
        </w:rPr>
        <w:t xml:space="preserve"> </w:t>
      </w:r>
      <w:r w:rsidR="00A83FF4">
        <w:rPr>
          <w:rFonts w:ascii="Arial" w:hAnsi="Arial" w:cs="Arial"/>
          <w:color w:val="000000" w:themeColor="text1"/>
          <w:sz w:val="20"/>
          <w:szCs w:val="20"/>
        </w:rPr>
        <w:t>Open Hand</w:t>
      </w:r>
      <w:r w:rsidR="001033CA">
        <w:rPr>
          <w:rFonts w:ascii="Arial" w:hAnsi="Arial" w:cs="Arial"/>
          <w:color w:val="000000" w:themeColor="text1"/>
          <w:sz w:val="20"/>
          <w:szCs w:val="20"/>
        </w:rPr>
        <w:t>’s life</w:t>
      </w:r>
      <w:r w:rsidR="001D5CB4">
        <w:rPr>
          <w:rFonts w:ascii="Arial" w:hAnsi="Arial" w:cs="Arial"/>
          <w:color w:val="000000" w:themeColor="text1"/>
          <w:sz w:val="20"/>
          <w:szCs w:val="20"/>
        </w:rPr>
        <w:t>-</w:t>
      </w:r>
      <w:r w:rsidR="001033CA">
        <w:rPr>
          <w:rFonts w:ascii="Arial" w:hAnsi="Arial" w:cs="Arial"/>
          <w:color w:val="000000" w:themeColor="text1"/>
          <w:sz w:val="20"/>
          <w:szCs w:val="20"/>
        </w:rPr>
        <w:t>saving</w:t>
      </w:r>
      <w:r w:rsidR="003F6A61">
        <w:rPr>
          <w:rFonts w:ascii="Arial" w:hAnsi="Arial" w:cs="Arial"/>
          <w:color w:val="000000" w:themeColor="text1"/>
          <w:sz w:val="20"/>
          <w:szCs w:val="20"/>
        </w:rPr>
        <w:t>,</w:t>
      </w:r>
      <w:r w:rsidR="001033CA">
        <w:rPr>
          <w:rFonts w:ascii="Arial" w:hAnsi="Arial" w:cs="Arial"/>
          <w:color w:val="000000" w:themeColor="text1"/>
          <w:sz w:val="20"/>
          <w:szCs w:val="20"/>
        </w:rPr>
        <w:t xml:space="preserve"> nutritional services </w:t>
      </w:r>
      <w:r w:rsidR="004A72C9">
        <w:rPr>
          <w:rFonts w:ascii="Arial" w:hAnsi="Arial" w:cs="Arial"/>
          <w:color w:val="000000" w:themeColor="text1"/>
          <w:sz w:val="20"/>
          <w:szCs w:val="20"/>
        </w:rPr>
        <w:t>of p</w:t>
      </w:r>
      <w:r w:rsidR="00A83FF4">
        <w:rPr>
          <w:rFonts w:ascii="Arial" w:hAnsi="Arial" w:cs="Arial"/>
          <w:color w:val="000000" w:themeColor="text1"/>
          <w:sz w:val="20"/>
          <w:szCs w:val="20"/>
        </w:rPr>
        <w:t xml:space="preserve">reparing, packing and delivering </w:t>
      </w:r>
      <w:r w:rsidR="001033CA">
        <w:rPr>
          <w:rFonts w:ascii="Arial" w:hAnsi="Arial" w:cs="Arial"/>
          <w:color w:val="000000" w:themeColor="text1"/>
          <w:sz w:val="20"/>
          <w:szCs w:val="20"/>
        </w:rPr>
        <w:t>nourishing</w:t>
      </w:r>
      <w:r w:rsidR="00A83FF4">
        <w:rPr>
          <w:rFonts w:ascii="Arial" w:hAnsi="Arial" w:cs="Arial"/>
          <w:color w:val="000000" w:themeColor="text1"/>
          <w:sz w:val="20"/>
          <w:szCs w:val="20"/>
        </w:rPr>
        <w:t xml:space="preserve"> meals to thos</w:t>
      </w:r>
      <w:r w:rsidR="00A83FF4" w:rsidRPr="00772708">
        <w:rPr>
          <w:rFonts w:ascii="Arial" w:hAnsi="Arial" w:cs="Arial"/>
          <w:color w:val="000000" w:themeColor="text1"/>
          <w:sz w:val="20"/>
          <w:szCs w:val="20"/>
        </w:rPr>
        <w:t xml:space="preserve">e most </w:t>
      </w:r>
      <w:r w:rsidR="004A72C9" w:rsidRPr="00772708">
        <w:rPr>
          <w:rFonts w:ascii="Arial" w:hAnsi="Arial" w:cs="Arial"/>
          <w:color w:val="000000" w:themeColor="text1"/>
          <w:sz w:val="20"/>
          <w:szCs w:val="20"/>
        </w:rPr>
        <w:t>vulnerable.</w:t>
      </w:r>
      <w:r w:rsidR="00195D1E" w:rsidRPr="00772708">
        <w:rPr>
          <w:rFonts w:ascii="Arial" w:hAnsi="Arial" w:cs="Arial"/>
          <w:color w:val="000000" w:themeColor="text1"/>
          <w:sz w:val="20"/>
          <w:szCs w:val="20"/>
        </w:rPr>
        <w:t xml:space="preserve"> This year’s returning restaurants include Atlanta favorites such as</w:t>
      </w:r>
      <w:r w:rsidR="00772708" w:rsidRPr="00772708">
        <w:rPr>
          <w:rFonts w:ascii="Arial" w:hAnsi="Arial" w:cs="Arial"/>
          <w:color w:val="000000" w:themeColor="text1"/>
          <w:sz w:val="20"/>
          <w:szCs w:val="20"/>
        </w:rPr>
        <w:t xml:space="preserve"> </w:t>
      </w:r>
      <w:r w:rsidR="00F30DCA">
        <w:rPr>
          <w:rFonts w:ascii="Arial" w:hAnsi="Arial" w:cs="Arial"/>
          <w:color w:val="000000" w:themeColor="text1"/>
          <w:sz w:val="20"/>
          <w:szCs w:val="20"/>
        </w:rPr>
        <w:t>Arnette’s Chop Shop, Eclipse di Luna,</w:t>
      </w:r>
      <w:r w:rsidR="00195D1E" w:rsidRPr="00772708">
        <w:rPr>
          <w:rFonts w:ascii="Arial" w:hAnsi="Arial" w:cs="Arial"/>
          <w:color w:val="000000" w:themeColor="text1"/>
          <w:sz w:val="20"/>
          <w:szCs w:val="20"/>
        </w:rPr>
        <w:t xml:space="preserve"> The General Muir, Local Three, </w:t>
      </w:r>
      <w:r w:rsidR="00F30DCA">
        <w:rPr>
          <w:rFonts w:ascii="Arial" w:hAnsi="Arial" w:cs="Arial"/>
          <w:color w:val="000000" w:themeColor="text1"/>
          <w:sz w:val="20"/>
          <w:szCs w:val="20"/>
        </w:rPr>
        <w:t xml:space="preserve">ROXX Tavern, Table &amp; Main and West Egg Café. </w:t>
      </w:r>
    </w:p>
    <w:p w14:paraId="5C47D935" w14:textId="77777777" w:rsidR="001B1966" w:rsidRDefault="001B1966" w:rsidP="00C17AF7">
      <w:pPr>
        <w:pStyle w:val="NoSpacing"/>
        <w:rPr>
          <w:rFonts w:ascii="Arial" w:hAnsi="Arial" w:cs="Arial"/>
          <w:sz w:val="20"/>
          <w:szCs w:val="20"/>
        </w:rPr>
      </w:pPr>
    </w:p>
    <w:p w14:paraId="5EF17228" w14:textId="22BD8945" w:rsidR="00944D26" w:rsidRPr="0052776A" w:rsidRDefault="00944D26" w:rsidP="00C17AF7">
      <w:pPr>
        <w:pStyle w:val="NoSpacing"/>
        <w:rPr>
          <w:rFonts w:ascii="Arial" w:hAnsi="Arial" w:cs="Arial"/>
          <w:sz w:val="20"/>
          <w:szCs w:val="20"/>
        </w:rPr>
      </w:pPr>
      <w:r w:rsidRPr="0052776A">
        <w:rPr>
          <w:rFonts w:ascii="Arial" w:hAnsi="Arial" w:cs="Arial"/>
          <w:sz w:val="20"/>
          <w:szCs w:val="20"/>
        </w:rPr>
        <w:t>Ways to Support Open Hand:</w:t>
      </w:r>
    </w:p>
    <w:p w14:paraId="669D4349" w14:textId="65A316CD" w:rsidR="00944D26" w:rsidRPr="0052776A" w:rsidRDefault="00394232" w:rsidP="003506B8">
      <w:pPr>
        <w:pStyle w:val="NoSpacing"/>
        <w:numPr>
          <w:ilvl w:val="0"/>
          <w:numId w:val="4"/>
        </w:numPr>
        <w:rPr>
          <w:rFonts w:ascii="Arial" w:hAnsi="Arial" w:cs="Arial"/>
          <w:sz w:val="20"/>
          <w:szCs w:val="20"/>
        </w:rPr>
      </w:pPr>
      <w:r>
        <w:rPr>
          <w:rFonts w:ascii="Arial" w:hAnsi="Arial" w:cs="Arial"/>
          <w:sz w:val="20"/>
          <w:szCs w:val="20"/>
        </w:rPr>
        <w:t>Donate</w:t>
      </w:r>
      <w:r w:rsidR="00944D26" w:rsidRPr="0052776A">
        <w:rPr>
          <w:rFonts w:ascii="Arial" w:hAnsi="Arial" w:cs="Arial"/>
          <w:sz w:val="20"/>
          <w:szCs w:val="20"/>
        </w:rPr>
        <w:t xml:space="preserve"> to Open Hand online at</w:t>
      </w:r>
      <w:r w:rsidR="0056541F">
        <w:rPr>
          <w:rFonts w:ascii="Arial" w:hAnsi="Arial" w:cs="Arial"/>
          <w:sz w:val="20"/>
          <w:szCs w:val="20"/>
        </w:rPr>
        <w:t xml:space="preserve"> </w:t>
      </w:r>
      <w:hyperlink r:id="rId9" w:history="1">
        <w:r w:rsidR="0056541F">
          <w:rPr>
            <w:rStyle w:val="Hyperlink"/>
            <w:rFonts w:ascii="Arial" w:hAnsi="Arial" w:cs="Arial"/>
            <w:sz w:val="20"/>
            <w:szCs w:val="20"/>
          </w:rPr>
          <w:t>d</w:t>
        </w:r>
        <w:r w:rsidR="003506B8" w:rsidRPr="007C2DD3">
          <w:rPr>
            <w:rStyle w:val="Hyperlink"/>
            <w:rFonts w:ascii="Arial" w:hAnsi="Arial" w:cs="Arial"/>
            <w:sz w:val="20"/>
            <w:szCs w:val="20"/>
          </w:rPr>
          <w:t>onate.openhandatlanta.org/</w:t>
        </w:r>
        <w:proofErr w:type="spellStart"/>
        <w:r w:rsidR="003506B8" w:rsidRPr="007C2DD3">
          <w:rPr>
            <w:rStyle w:val="Hyperlink"/>
            <w:rFonts w:ascii="Arial" w:hAnsi="Arial" w:cs="Arial"/>
            <w:sz w:val="20"/>
            <w:szCs w:val="20"/>
          </w:rPr>
          <w:t>ge</w:t>
        </w:r>
        <w:proofErr w:type="spellEnd"/>
        <w:r w:rsidR="003506B8" w:rsidRPr="007C2DD3">
          <w:rPr>
            <w:rStyle w:val="Hyperlink"/>
            <w:rFonts w:ascii="Arial" w:hAnsi="Arial" w:cs="Arial"/>
            <w:sz w:val="20"/>
            <w:szCs w:val="20"/>
          </w:rPr>
          <w:t>/</w:t>
        </w:r>
        <w:proofErr w:type="spellStart"/>
        <w:r w:rsidR="003506B8" w:rsidRPr="007C2DD3">
          <w:rPr>
            <w:rStyle w:val="Hyperlink"/>
            <w:rFonts w:ascii="Arial" w:hAnsi="Arial" w:cs="Arial"/>
            <w:sz w:val="20"/>
            <w:szCs w:val="20"/>
          </w:rPr>
          <w:t>dofl</w:t>
        </w:r>
        <w:proofErr w:type="spellEnd"/>
      </w:hyperlink>
      <w:r w:rsidR="003506B8">
        <w:rPr>
          <w:rFonts w:ascii="Arial" w:hAnsi="Arial" w:cs="Arial"/>
          <w:sz w:val="20"/>
          <w:szCs w:val="20"/>
        </w:rPr>
        <w:t xml:space="preserve"> </w:t>
      </w:r>
    </w:p>
    <w:p w14:paraId="5517E256" w14:textId="38642DBD" w:rsidR="00944D26" w:rsidRPr="0052776A" w:rsidRDefault="00C17AF7" w:rsidP="00680DC1">
      <w:pPr>
        <w:pStyle w:val="NoSpacing"/>
        <w:numPr>
          <w:ilvl w:val="0"/>
          <w:numId w:val="4"/>
        </w:numPr>
        <w:rPr>
          <w:rFonts w:ascii="Arial" w:hAnsi="Arial" w:cs="Arial"/>
          <w:sz w:val="20"/>
          <w:szCs w:val="20"/>
        </w:rPr>
      </w:pPr>
      <w:r w:rsidRPr="0052776A">
        <w:rPr>
          <w:rFonts w:ascii="Arial" w:hAnsi="Arial" w:cs="Arial"/>
          <w:sz w:val="20"/>
          <w:szCs w:val="20"/>
        </w:rPr>
        <w:t>Connect with Open Hand</w:t>
      </w:r>
      <w:r w:rsidR="00944D26" w:rsidRPr="0052776A">
        <w:rPr>
          <w:rFonts w:ascii="Arial" w:hAnsi="Arial" w:cs="Arial"/>
          <w:sz w:val="20"/>
          <w:szCs w:val="20"/>
        </w:rPr>
        <w:t xml:space="preserve"> </w:t>
      </w:r>
      <w:r w:rsidRPr="0052776A">
        <w:rPr>
          <w:rFonts w:ascii="Arial" w:hAnsi="Arial" w:cs="Arial"/>
          <w:bCs/>
          <w:sz w:val="20"/>
          <w:szCs w:val="20"/>
        </w:rPr>
        <w:t xml:space="preserve">via </w:t>
      </w:r>
      <w:hyperlink r:id="rId10" w:history="1">
        <w:r w:rsidRPr="0052776A">
          <w:rPr>
            <w:rStyle w:val="Hyperlink"/>
            <w:rFonts w:ascii="Arial" w:hAnsi="Arial" w:cs="Arial"/>
            <w:bCs/>
            <w:sz w:val="20"/>
            <w:szCs w:val="20"/>
          </w:rPr>
          <w:t>Facebook</w:t>
        </w:r>
      </w:hyperlink>
      <w:r w:rsidRPr="0052776A">
        <w:rPr>
          <w:rFonts w:ascii="Arial" w:hAnsi="Arial" w:cs="Arial"/>
          <w:bCs/>
          <w:sz w:val="20"/>
          <w:szCs w:val="20"/>
        </w:rPr>
        <w:t xml:space="preserve">, </w:t>
      </w:r>
      <w:hyperlink r:id="rId11" w:history="1">
        <w:r w:rsidRPr="0052776A">
          <w:rPr>
            <w:rStyle w:val="Hyperlink"/>
            <w:rFonts w:ascii="Arial" w:hAnsi="Arial" w:cs="Arial"/>
            <w:bCs/>
            <w:sz w:val="20"/>
            <w:szCs w:val="20"/>
          </w:rPr>
          <w:t>Twitter</w:t>
        </w:r>
      </w:hyperlink>
      <w:r w:rsidRPr="0052776A">
        <w:rPr>
          <w:rFonts w:ascii="Arial" w:hAnsi="Arial" w:cs="Arial"/>
          <w:bCs/>
          <w:sz w:val="20"/>
          <w:szCs w:val="20"/>
        </w:rPr>
        <w:t xml:space="preserve"> and </w:t>
      </w:r>
      <w:hyperlink r:id="rId12" w:history="1">
        <w:r w:rsidRPr="0052776A">
          <w:rPr>
            <w:rStyle w:val="Hyperlink"/>
            <w:rFonts w:ascii="Arial" w:hAnsi="Arial" w:cs="Arial"/>
            <w:bCs/>
            <w:sz w:val="20"/>
            <w:szCs w:val="20"/>
          </w:rPr>
          <w:t>Instagram</w:t>
        </w:r>
      </w:hyperlink>
      <w:r w:rsidRPr="0052776A">
        <w:rPr>
          <w:rStyle w:val="Hyperlink"/>
          <w:rFonts w:ascii="Arial" w:hAnsi="Arial" w:cs="Arial"/>
          <w:bCs/>
          <w:sz w:val="20"/>
          <w:szCs w:val="20"/>
          <w:u w:val="none"/>
        </w:rPr>
        <w:t xml:space="preserve"> </w:t>
      </w:r>
      <w:r w:rsidR="00944D26" w:rsidRPr="0052776A">
        <w:rPr>
          <w:rFonts w:ascii="Arial" w:hAnsi="Arial" w:cs="Arial"/>
          <w:sz w:val="20"/>
          <w:szCs w:val="20"/>
        </w:rPr>
        <w:t>and share posts, information and more.</w:t>
      </w:r>
    </w:p>
    <w:p w14:paraId="3AA18C88" w14:textId="621D09D0" w:rsidR="00CE19F8" w:rsidRDefault="001061E4" w:rsidP="00C17AF7">
      <w:pPr>
        <w:pStyle w:val="NoSpacing"/>
        <w:numPr>
          <w:ilvl w:val="0"/>
          <w:numId w:val="4"/>
        </w:numPr>
        <w:rPr>
          <w:rFonts w:ascii="Arial" w:hAnsi="Arial" w:cs="Arial"/>
          <w:sz w:val="20"/>
          <w:szCs w:val="20"/>
        </w:rPr>
      </w:pPr>
      <w:r>
        <w:rPr>
          <w:rFonts w:ascii="Arial" w:hAnsi="Arial" w:cs="Arial"/>
          <w:sz w:val="20"/>
          <w:szCs w:val="20"/>
        </w:rPr>
        <w:lastRenderedPageBreak/>
        <w:t xml:space="preserve">Enjoy restaurant </w:t>
      </w:r>
      <w:r w:rsidR="003478AC">
        <w:rPr>
          <w:rFonts w:ascii="Arial" w:hAnsi="Arial" w:cs="Arial"/>
          <w:sz w:val="20"/>
          <w:szCs w:val="20"/>
        </w:rPr>
        <w:t xml:space="preserve">dine-in, </w:t>
      </w:r>
      <w:r w:rsidR="000773FC" w:rsidRPr="0052776A">
        <w:rPr>
          <w:rFonts w:ascii="Arial" w:hAnsi="Arial" w:cs="Arial"/>
          <w:sz w:val="20"/>
          <w:szCs w:val="20"/>
        </w:rPr>
        <w:t xml:space="preserve">take-out, curbside pick-up </w:t>
      </w:r>
      <w:r w:rsidR="000773FC">
        <w:rPr>
          <w:rFonts w:ascii="Arial" w:hAnsi="Arial" w:cs="Arial"/>
          <w:sz w:val="20"/>
          <w:szCs w:val="20"/>
        </w:rPr>
        <w:t xml:space="preserve">or </w:t>
      </w:r>
      <w:r w:rsidR="000773FC" w:rsidRPr="0052776A">
        <w:rPr>
          <w:rFonts w:ascii="Arial" w:hAnsi="Arial" w:cs="Arial"/>
          <w:sz w:val="20"/>
          <w:szCs w:val="20"/>
        </w:rPr>
        <w:t>delivery</w:t>
      </w:r>
      <w:r w:rsidR="003478AC">
        <w:rPr>
          <w:rFonts w:ascii="Arial" w:hAnsi="Arial" w:cs="Arial"/>
          <w:b/>
          <w:bCs/>
          <w:sz w:val="20"/>
          <w:szCs w:val="20"/>
        </w:rPr>
        <w:t xml:space="preserve"> </w:t>
      </w:r>
      <w:r w:rsidR="000773FC">
        <w:rPr>
          <w:rFonts w:ascii="Arial" w:hAnsi="Arial" w:cs="Arial"/>
          <w:sz w:val="20"/>
          <w:szCs w:val="20"/>
        </w:rPr>
        <w:t xml:space="preserve">from </w:t>
      </w:r>
      <w:r>
        <w:rPr>
          <w:rFonts w:ascii="Arial" w:hAnsi="Arial" w:cs="Arial"/>
          <w:sz w:val="20"/>
          <w:szCs w:val="20"/>
        </w:rPr>
        <w:t>April 2</w:t>
      </w:r>
      <w:r w:rsidR="005A4DE4">
        <w:rPr>
          <w:rFonts w:ascii="Arial" w:hAnsi="Arial" w:cs="Arial"/>
          <w:sz w:val="20"/>
          <w:szCs w:val="20"/>
        </w:rPr>
        <w:t>6</w:t>
      </w:r>
      <w:r>
        <w:rPr>
          <w:rFonts w:ascii="Arial" w:hAnsi="Arial" w:cs="Arial"/>
          <w:sz w:val="20"/>
          <w:szCs w:val="20"/>
        </w:rPr>
        <w:t xml:space="preserve"> – May </w:t>
      </w:r>
      <w:r w:rsidR="005A4DE4">
        <w:rPr>
          <w:rFonts w:ascii="Arial" w:hAnsi="Arial" w:cs="Arial"/>
          <w:sz w:val="20"/>
          <w:szCs w:val="20"/>
        </w:rPr>
        <w:t>2</w:t>
      </w:r>
      <w:r w:rsidR="000773FC">
        <w:rPr>
          <w:rFonts w:ascii="Arial" w:hAnsi="Arial" w:cs="Arial"/>
          <w:sz w:val="20"/>
          <w:szCs w:val="20"/>
        </w:rPr>
        <w:t>. P</w:t>
      </w:r>
      <w:r w:rsidR="00944D26" w:rsidRPr="0052776A">
        <w:rPr>
          <w:rFonts w:ascii="Arial" w:hAnsi="Arial" w:cs="Arial"/>
          <w:sz w:val="20"/>
          <w:szCs w:val="20"/>
        </w:rPr>
        <w:t xml:space="preserve">ost about the experience using </w:t>
      </w:r>
      <w:r w:rsidR="00944D26" w:rsidRPr="00E2371E">
        <w:rPr>
          <w:rFonts w:ascii="Arial" w:hAnsi="Arial" w:cs="Arial"/>
          <w:sz w:val="20"/>
          <w:szCs w:val="20"/>
        </w:rPr>
        <w:t>#</w:t>
      </w:r>
      <w:r w:rsidRPr="00E2371E">
        <w:rPr>
          <w:rFonts w:ascii="Arial" w:hAnsi="Arial" w:cs="Arial"/>
          <w:sz w:val="20"/>
          <w:szCs w:val="20"/>
        </w:rPr>
        <w:t>dining</w:t>
      </w:r>
      <w:r w:rsidR="00F30DCA">
        <w:rPr>
          <w:rFonts w:ascii="Arial" w:hAnsi="Arial" w:cs="Arial"/>
          <w:sz w:val="20"/>
          <w:szCs w:val="20"/>
        </w:rPr>
        <w:t>out</w:t>
      </w:r>
      <w:r w:rsidRPr="00E2371E">
        <w:rPr>
          <w:rFonts w:ascii="Arial" w:hAnsi="Arial" w:cs="Arial"/>
          <w:sz w:val="20"/>
          <w:szCs w:val="20"/>
        </w:rPr>
        <w:t>foroh</w:t>
      </w:r>
      <w:r w:rsidR="00E2371E">
        <w:rPr>
          <w:rFonts w:ascii="Arial" w:hAnsi="Arial" w:cs="Arial"/>
          <w:sz w:val="20"/>
          <w:szCs w:val="20"/>
        </w:rPr>
        <w:t>.</w:t>
      </w:r>
    </w:p>
    <w:p w14:paraId="0F0E6215" w14:textId="77777777" w:rsidR="00AA2B35" w:rsidRPr="00AA2B35" w:rsidRDefault="00AA2B35" w:rsidP="00AA2B35">
      <w:pPr>
        <w:pStyle w:val="NoSpacing"/>
        <w:ind w:left="720"/>
        <w:rPr>
          <w:rFonts w:ascii="Arial" w:hAnsi="Arial" w:cs="Arial"/>
          <w:sz w:val="20"/>
          <w:szCs w:val="20"/>
        </w:rPr>
      </w:pPr>
    </w:p>
    <w:p w14:paraId="4FD09F22" w14:textId="06633955" w:rsidR="000D7C36" w:rsidRDefault="00AC1BD2" w:rsidP="00B9532C">
      <w:pPr>
        <w:spacing w:after="0" w:line="240" w:lineRule="auto"/>
      </w:pPr>
      <w:r>
        <w:t>"</w:t>
      </w:r>
      <w:r w:rsidRPr="00AA2B35">
        <w:rPr>
          <w:rFonts w:ascii="Arial" w:hAnsi="Arial" w:cs="Arial"/>
          <w:sz w:val="20"/>
          <w:szCs w:val="20"/>
        </w:rPr>
        <w:t xml:space="preserve">Open Hand has served the most vulnerable in metro Atlanta for decades, and with the challenges presented by the pandemic, community support is needed now more than </w:t>
      </w:r>
      <w:r w:rsidR="002A3D77" w:rsidRPr="00AA2B35">
        <w:rPr>
          <w:rFonts w:ascii="Arial" w:hAnsi="Arial" w:cs="Arial"/>
          <w:sz w:val="20"/>
          <w:szCs w:val="20"/>
        </w:rPr>
        <w:t>ever</w:t>
      </w:r>
      <w:r w:rsidRPr="00AA2B35">
        <w:rPr>
          <w:rFonts w:ascii="Arial" w:hAnsi="Arial" w:cs="Arial"/>
          <w:sz w:val="20"/>
          <w:szCs w:val="20"/>
        </w:rPr>
        <w:t xml:space="preserve">," commented Kathleen Creech, </w:t>
      </w:r>
      <w:r w:rsidR="00996B04" w:rsidRPr="00AA2B35">
        <w:rPr>
          <w:rFonts w:ascii="Arial" w:hAnsi="Arial" w:cs="Arial"/>
          <w:sz w:val="20"/>
          <w:szCs w:val="20"/>
        </w:rPr>
        <w:t>Chief People Officer</w:t>
      </w:r>
      <w:r w:rsidR="00AA2B35">
        <w:rPr>
          <w:rFonts w:ascii="Arial" w:hAnsi="Arial" w:cs="Arial"/>
          <w:sz w:val="20"/>
          <w:szCs w:val="20"/>
        </w:rPr>
        <w:t xml:space="preserve"> of </w:t>
      </w:r>
      <w:r w:rsidRPr="00AA2B35">
        <w:rPr>
          <w:rFonts w:ascii="Arial" w:hAnsi="Arial" w:cs="Arial"/>
          <w:sz w:val="20"/>
          <w:szCs w:val="20"/>
        </w:rPr>
        <w:t>Manhattan Associates. "We're honored to be the 2021 presenting sponsor of Open Hand's annual fundraiser, </w:t>
      </w:r>
      <w:hyperlink r:id="rId13" w:tgtFrame="_blank" w:history="1">
        <w:r w:rsidRPr="00AA2B35">
          <w:rPr>
            <w:rFonts w:ascii="Arial" w:hAnsi="Arial" w:cs="Arial"/>
            <w:sz w:val="20"/>
            <w:szCs w:val="20"/>
          </w:rPr>
          <w:t>Dining Out For Lif</w:t>
        </w:r>
      </w:hyperlink>
      <w:r w:rsidRPr="00AA2B35">
        <w:rPr>
          <w:rFonts w:ascii="Arial" w:hAnsi="Arial" w:cs="Arial"/>
          <w:sz w:val="20"/>
          <w:szCs w:val="20"/>
        </w:rPr>
        <w:t>e, and encourage the community to participate."</w:t>
      </w:r>
      <w:r>
        <w:t> </w:t>
      </w:r>
    </w:p>
    <w:p w14:paraId="279B2415" w14:textId="77777777" w:rsidR="00B9532C" w:rsidRPr="00AA2B35" w:rsidRDefault="00B9532C" w:rsidP="00B9532C">
      <w:pPr>
        <w:spacing w:after="0" w:line="240" w:lineRule="auto"/>
      </w:pPr>
    </w:p>
    <w:p w14:paraId="61CB9981" w14:textId="490B4130" w:rsidR="006E7893" w:rsidRPr="0052776A" w:rsidRDefault="006902F0" w:rsidP="00C17AF7">
      <w:pPr>
        <w:pStyle w:val="NoSpacing"/>
        <w:rPr>
          <w:rFonts w:ascii="Arial" w:hAnsi="Arial" w:cs="Arial"/>
          <w:bCs/>
          <w:sz w:val="20"/>
          <w:szCs w:val="20"/>
        </w:rPr>
      </w:pPr>
      <w:r w:rsidRPr="0052776A">
        <w:rPr>
          <w:rFonts w:ascii="Arial" w:hAnsi="Arial" w:cs="Arial"/>
          <w:bCs/>
          <w:sz w:val="20"/>
          <w:szCs w:val="20"/>
        </w:rPr>
        <w:t xml:space="preserve">For more information on Dining Out </w:t>
      </w:r>
      <w:r w:rsidR="00F30DCA">
        <w:rPr>
          <w:rFonts w:ascii="Arial" w:hAnsi="Arial" w:cs="Arial"/>
          <w:bCs/>
          <w:sz w:val="20"/>
          <w:szCs w:val="20"/>
        </w:rPr>
        <w:t>F</w:t>
      </w:r>
      <w:r w:rsidRPr="0052776A">
        <w:rPr>
          <w:rFonts w:ascii="Arial" w:hAnsi="Arial" w:cs="Arial"/>
          <w:bCs/>
          <w:sz w:val="20"/>
          <w:szCs w:val="20"/>
        </w:rPr>
        <w:t xml:space="preserve">or Life and Open Hand, as well as to stay up-to-date on events and volunteer opportunities, please visit </w:t>
      </w:r>
      <w:hyperlink r:id="rId14" w:history="1">
        <w:r w:rsidRPr="0052776A">
          <w:rPr>
            <w:rStyle w:val="Hyperlink"/>
            <w:rFonts w:ascii="Arial" w:hAnsi="Arial" w:cs="Arial"/>
            <w:sz w:val="20"/>
            <w:szCs w:val="20"/>
          </w:rPr>
          <w:t>www.diningoutforoh.org</w:t>
        </w:r>
      </w:hyperlink>
      <w:r w:rsidRPr="0052776A">
        <w:rPr>
          <w:rFonts w:ascii="Arial" w:hAnsi="Arial" w:cs="Arial"/>
          <w:sz w:val="20"/>
          <w:szCs w:val="20"/>
        </w:rPr>
        <w:t xml:space="preserve"> </w:t>
      </w:r>
      <w:r w:rsidRPr="0052776A">
        <w:rPr>
          <w:rFonts w:ascii="Arial" w:hAnsi="Arial" w:cs="Arial"/>
          <w:bCs/>
          <w:sz w:val="20"/>
          <w:szCs w:val="20"/>
        </w:rPr>
        <w:t xml:space="preserve">and </w:t>
      </w:r>
      <w:hyperlink r:id="rId15" w:history="1">
        <w:r w:rsidRPr="0052776A">
          <w:rPr>
            <w:rStyle w:val="Hyperlink"/>
            <w:rFonts w:ascii="Arial" w:hAnsi="Arial" w:cs="Arial"/>
            <w:bCs/>
            <w:sz w:val="20"/>
            <w:szCs w:val="20"/>
          </w:rPr>
          <w:t>www.openhandatlanta.org</w:t>
        </w:r>
      </w:hyperlink>
      <w:r w:rsidRPr="0052776A">
        <w:rPr>
          <w:rFonts w:ascii="Arial" w:hAnsi="Arial" w:cs="Arial"/>
          <w:bCs/>
          <w:sz w:val="20"/>
          <w:szCs w:val="20"/>
        </w:rPr>
        <w:t xml:space="preserve"> or connect via </w:t>
      </w:r>
      <w:hyperlink r:id="rId16" w:history="1">
        <w:r w:rsidRPr="0052776A">
          <w:rPr>
            <w:rStyle w:val="Hyperlink"/>
            <w:rFonts w:ascii="Arial" w:hAnsi="Arial" w:cs="Arial"/>
            <w:bCs/>
            <w:sz w:val="20"/>
            <w:szCs w:val="20"/>
          </w:rPr>
          <w:t>Facebook</w:t>
        </w:r>
      </w:hyperlink>
      <w:r w:rsidRPr="0052776A">
        <w:rPr>
          <w:rFonts w:ascii="Arial" w:hAnsi="Arial" w:cs="Arial"/>
          <w:bCs/>
          <w:sz w:val="20"/>
          <w:szCs w:val="20"/>
        </w:rPr>
        <w:t xml:space="preserve">, </w:t>
      </w:r>
      <w:hyperlink r:id="rId17" w:history="1">
        <w:r w:rsidRPr="0052776A">
          <w:rPr>
            <w:rStyle w:val="Hyperlink"/>
            <w:rFonts w:ascii="Arial" w:hAnsi="Arial" w:cs="Arial"/>
            <w:bCs/>
            <w:sz w:val="20"/>
            <w:szCs w:val="20"/>
          </w:rPr>
          <w:t>Twitter</w:t>
        </w:r>
      </w:hyperlink>
      <w:r w:rsidRPr="0052776A">
        <w:rPr>
          <w:rFonts w:ascii="Arial" w:hAnsi="Arial" w:cs="Arial"/>
          <w:bCs/>
          <w:sz w:val="20"/>
          <w:szCs w:val="20"/>
        </w:rPr>
        <w:t xml:space="preserve"> and </w:t>
      </w:r>
      <w:hyperlink r:id="rId18" w:history="1">
        <w:r w:rsidRPr="0052776A">
          <w:rPr>
            <w:rStyle w:val="Hyperlink"/>
            <w:rFonts w:ascii="Arial" w:hAnsi="Arial" w:cs="Arial"/>
            <w:bCs/>
            <w:sz w:val="20"/>
            <w:szCs w:val="20"/>
          </w:rPr>
          <w:t>Instagram</w:t>
        </w:r>
      </w:hyperlink>
      <w:r w:rsidRPr="0052776A">
        <w:rPr>
          <w:rFonts w:ascii="Arial" w:hAnsi="Arial" w:cs="Arial"/>
          <w:bCs/>
          <w:sz w:val="20"/>
          <w:szCs w:val="20"/>
        </w:rPr>
        <w:t>.</w:t>
      </w:r>
    </w:p>
    <w:p w14:paraId="2E4BA3A2" w14:textId="77777777" w:rsidR="00924250" w:rsidRDefault="00924250" w:rsidP="00924250">
      <w:pPr>
        <w:rPr>
          <w:rFonts w:ascii="Arial" w:hAnsi="Arial" w:cs="Arial"/>
          <w:sz w:val="20"/>
          <w:szCs w:val="20"/>
        </w:rPr>
      </w:pPr>
    </w:p>
    <w:p w14:paraId="4287AE70" w14:textId="704C7351" w:rsidR="00EA3098" w:rsidRPr="0069345A" w:rsidRDefault="009963AB" w:rsidP="0069345A">
      <w:pPr>
        <w:jc w:val="center"/>
        <w:rPr>
          <w:rFonts w:ascii="Arial" w:hAnsi="Arial" w:cs="Arial"/>
          <w:sz w:val="20"/>
          <w:szCs w:val="20"/>
        </w:rPr>
      </w:pPr>
      <w:r w:rsidRPr="0052776A">
        <w:rPr>
          <w:rFonts w:ascii="Arial" w:hAnsi="Arial" w:cs="Arial"/>
          <w:sz w:val="20"/>
          <w:szCs w:val="20"/>
        </w:rPr>
        <w:t>###</w:t>
      </w:r>
    </w:p>
    <w:p w14:paraId="3D9E3601" w14:textId="386FC257" w:rsidR="00264C43" w:rsidRPr="0052776A" w:rsidRDefault="00264C43" w:rsidP="000A2415">
      <w:pPr>
        <w:spacing w:after="0" w:line="240" w:lineRule="auto"/>
        <w:rPr>
          <w:rFonts w:ascii="Arial" w:hAnsi="Arial" w:cs="Arial"/>
          <w:b/>
          <w:sz w:val="20"/>
          <w:szCs w:val="20"/>
          <w:u w:val="single"/>
        </w:rPr>
      </w:pPr>
      <w:r w:rsidRPr="0052776A">
        <w:rPr>
          <w:rFonts w:ascii="Arial" w:hAnsi="Arial" w:cs="Arial"/>
          <w:b/>
          <w:sz w:val="20"/>
          <w:szCs w:val="20"/>
          <w:u w:val="single"/>
        </w:rPr>
        <w:t>About Open Hand</w:t>
      </w:r>
    </w:p>
    <w:p w14:paraId="45EEB7F0" w14:textId="0CCB1F4E" w:rsidR="00083BE4" w:rsidRDefault="006905B6" w:rsidP="004062EB">
      <w:pPr>
        <w:pStyle w:val="xmsonormal"/>
        <w:rPr>
          <w:rFonts w:ascii="Arial" w:hAnsi="Arial" w:cs="Arial"/>
          <w:color w:val="000000"/>
          <w:sz w:val="20"/>
          <w:szCs w:val="20"/>
        </w:rPr>
      </w:pPr>
      <w:r w:rsidRPr="0052776A">
        <w:rPr>
          <w:rFonts w:ascii="Arial" w:hAnsi="Arial" w:cs="Arial"/>
          <w:sz w:val="20"/>
          <w:szCs w:val="20"/>
        </w:rPr>
        <w:t>Open Hand Atlanta’s mission is simple: We Cook. We Deliver. We Teach. We Care. As one of the largest community-based nutrition agencies in the country, Open Hand works to help people prevent or better manage chronic disease and improve their quality of life through tailored nutrition interventions. These include a wide variety of health-promoting meal plans as well as nutrition counseling and coaching. With the help of 10,000+ annual volunteers, Open Hand now </w:t>
      </w:r>
      <w:r w:rsidRPr="0052776A">
        <w:rPr>
          <w:rFonts w:ascii="Arial" w:hAnsi="Arial" w:cs="Arial"/>
          <w:color w:val="000000"/>
          <w:sz w:val="20"/>
          <w:szCs w:val="20"/>
        </w:rPr>
        <w:t xml:space="preserve">prepares, packages and delivers 5,000+ meals per day </w:t>
      </w:r>
      <w:r w:rsidR="00F30DCA">
        <w:rPr>
          <w:rFonts w:ascii="Arial" w:hAnsi="Arial" w:cs="Arial"/>
          <w:color w:val="000000"/>
          <w:sz w:val="20"/>
          <w:szCs w:val="20"/>
        </w:rPr>
        <w:t>throughout the state of Georgia</w:t>
      </w:r>
      <w:r w:rsidRPr="0052776A">
        <w:rPr>
          <w:rFonts w:ascii="Arial" w:hAnsi="Arial" w:cs="Arial"/>
          <w:color w:val="000000"/>
          <w:sz w:val="20"/>
          <w:szCs w:val="20"/>
        </w:rPr>
        <w:t xml:space="preserve">. To learn more about Open Hand Atlanta programs, call 404-872-8089 or visit </w:t>
      </w:r>
      <w:hyperlink r:id="rId19" w:history="1">
        <w:r w:rsidRPr="0052776A">
          <w:rPr>
            <w:rStyle w:val="Hyperlink"/>
            <w:rFonts w:ascii="Arial" w:hAnsi="Arial" w:cs="Arial"/>
            <w:sz w:val="20"/>
            <w:szCs w:val="20"/>
          </w:rPr>
          <w:t>openhandatlanta.org</w:t>
        </w:r>
      </w:hyperlink>
      <w:r w:rsidRPr="0052776A">
        <w:rPr>
          <w:rFonts w:ascii="Arial" w:hAnsi="Arial" w:cs="Arial"/>
          <w:color w:val="000000"/>
          <w:sz w:val="20"/>
          <w:szCs w:val="20"/>
        </w:rPr>
        <w:t xml:space="preserve">. Open Hand is located at 181 </w:t>
      </w:r>
      <w:proofErr w:type="spellStart"/>
      <w:r w:rsidRPr="0052776A">
        <w:rPr>
          <w:rFonts w:ascii="Arial" w:hAnsi="Arial" w:cs="Arial"/>
          <w:color w:val="000000"/>
          <w:sz w:val="20"/>
          <w:szCs w:val="20"/>
        </w:rPr>
        <w:t>Armour</w:t>
      </w:r>
      <w:proofErr w:type="spellEnd"/>
      <w:r w:rsidRPr="0052776A">
        <w:rPr>
          <w:rFonts w:ascii="Arial" w:hAnsi="Arial" w:cs="Arial"/>
          <w:color w:val="000000"/>
          <w:sz w:val="20"/>
          <w:szCs w:val="20"/>
        </w:rPr>
        <w:t xml:space="preserve"> Drive, Atlanta, GA 30324. </w:t>
      </w:r>
    </w:p>
    <w:p w14:paraId="677CAAC8" w14:textId="34B0A462" w:rsidR="007C2C4F" w:rsidRDefault="007C2C4F" w:rsidP="004062EB">
      <w:pPr>
        <w:pStyle w:val="xmsonormal"/>
        <w:rPr>
          <w:rFonts w:ascii="Arial" w:hAnsi="Arial" w:cs="Arial"/>
          <w:color w:val="000000"/>
          <w:sz w:val="20"/>
          <w:szCs w:val="20"/>
        </w:rPr>
      </w:pPr>
    </w:p>
    <w:p w14:paraId="779F0263" w14:textId="0AF666AC" w:rsidR="007C2C4F" w:rsidRDefault="007C2C4F" w:rsidP="007C2C4F">
      <w:pPr>
        <w:spacing w:after="0" w:line="240" w:lineRule="auto"/>
        <w:rPr>
          <w:rFonts w:ascii="Arial" w:hAnsi="Arial" w:cs="Arial"/>
          <w:b/>
          <w:sz w:val="20"/>
          <w:szCs w:val="20"/>
          <w:u w:val="single"/>
        </w:rPr>
      </w:pPr>
      <w:r w:rsidRPr="007C2C4F">
        <w:rPr>
          <w:rFonts w:ascii="Arial" w:hAnsi="Arial" w:cs="Arial"/>
          <w:b/>
          <w:sz w:val="20"/>
          <w:szCs w:val="20"/>
          <w:u w:val="single"/>
        </w:rPr>
        <w:t xml:space="preserve">About Manhattan Associates </w:t>
      </w:r>
    </w:p>
    <w:p w14:paraId="7904D73A" w14:textId="093501D6" w:rsidR="007C2C4F" w:rsidRPr="007C2C4F" w:rsidRDefault="007C2C4F" w:rsidP="007C2C4F">
      <w:pPr>
        <w:spacing w:after="0" w:line="240" w:lineRule="auto"/>
        <w:rPr>
          <w:rFonts w:ascii="Arial" w:hAnsi="Arial" w:cs="Arial"/>
          <w:sz w:val="20"/>
          <w:szCs w:val="20"/>
        </w:rPr>
      </w:pPr>
      <w:r w:rsidRPr="007C2C4F">
        <w:rPr>
          <w:rFonts w:ascii="Arial" w:hAnsi="Arial" w:cs="Arial"/>
          <w:sz w:val="20"/>
          <w:szCs w:val="20"/>
        </w:rPr>
        <w:t>Manhattan Associates is a technology leader in supply chain and omnichannel commerce. We unite information across the enterprise, converging front-end sales with back-end supply chain execution. Our software, platform technology and unmatched experience help drive both top-line growth and bottom-line profitability for our customers. Manhattan Associates designs, builds and delivers leading edge cloud and on-premises solutions so that across the store, through your network or from your fulfillment center, you are ready to reap the rewards of the omnichannel marketplace. For more information, please visit </w:t>
      </w:r>
      <w:hyperlink r:id="rId20" w:history="1">
        <w:r w:rsidRPr="007C2C4F">
          <w:rPr>
            <w:rStyle w:val="Hyperlink"/>
            <w:rFonts w:ascii="Arial" w:hAnsi="Arial" w:cs="Arial"/>
            <w:sz w:val="20"/>
            <w:szCs w:val="20"/>
          </w:rPr>
          <w:t>www.manh.com</w:t>
        </w:r>
      </w:hyperlink>
      <w:r w:rsidRPr="007C2C4F">
        <w:rPr>
          <w:rStyle w:val="Hyperlink"/>
        </w:rPr>
        <w:t>.</w:t>
      </w:r>
    </w:p>
    <w:p w14:paraId="575ACA8C" w14:textId="77777777" w:rsidR="007C2C4F" w:rsidRPr="007C2C4F" w:rsidRDefault="007C2C4F" w:rsidP="007C2C4F">
      <w:pPr>
        <w:spacing w:after="0" w:line="240" w:lineRule="auto"/>
        <w:rPr>
          <w:rFonts w:ascii="Arial" w:hAnsi="Arial" w:cs="Arial"/>
          <w:b/>
          <w:sz w:val="20"/>
          <w:szCs w:val="20"/>
          <w:u w:val="single"/>
        </w:rPr>
      </w:pPr>
    </w:p>
    <w:sectPr w:rsidR="007C2C4F" w:rsidRPr="007C2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2D93"/>
    <w:multiLevelType w:val="hybridMultilevel"/>
    <w:tmpl w:val="39FCC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0F14A4"/>
    <w:multiLevelType w:val="hybridMultilevel"/>
    <w:tmpl w:val="1B0A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E79E9"/>
    <w:multiLevelType w:val="hybridMultilevel"/>
    <w:tmpl w:val="30F4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C43"/>
    <w:rsid w:val="00000B7E"/>
    <w:rsid w:val="00004045"/>
    <w:rsid w:val="00010AC3"/>
    <w:rsid w:val="00012EB0"/>
    <w:rsid w:val="0002782B"/>
    <w:rsid w:val="00036B52"/>
    <w:rsid w:val="00047BF3"/>
    <w:rsid w:val="000618C7"/>
    <w:rsid w:val="00062CC1"/>
    <w:rsid w:val="00066CF7"/>
    <w:rsid w:val="000773FC"/>
    <w:rsid w:val="00082838"/>
    <w:rsid w:val="00083BE4"/>
    <w:rsid w:val="000A2415"/>
    <w:rsid w:val="000A5471"/>
    <w:rsid w:val="000D709F"/>
    <w:rsid w:val="000D7C36"/>
    <w:rsid w:val="000F3217"/>
    <w:rsid w:val="001033CA"/>
    <w:rsid w:val="001061E4"/>
    <w:rsid w:val="00122640"/>
    <w:rsid w:val="00131BCA"/>
    <w:rsid w:val="0019184F"/>
    <w:rsid w:val="00194280"/>
    <w:rsid w:val="00195D1E"/>
    <w:rsid w:val="001A7BF0"/>
    <w:rsid w:val="001B1966"/>
    <w:rsid w:val="001D5CB4"/>
    <w:rsid w:val="002268D4"/>
    <w:rsid w:val="0023191F"/>
    <w:rsid w:val="00232776"/>
    <w:rsid w:val="002365B7"/>
    <w:rsid w:val="002374F5"/>
    <w:rsid w:val="002469B8"/>
    <w:rsid w:val="002547CA"/>
    <w:rsid w:val="00257202"/>
    <w:rsid w:val="00261161"/>
    <w:rsid w:val="00264C43"/>
    <w:rsid w:val="002742B3"/>
    <w:rsid w:val="00280C8C"/>
    <w:rsid w:val="00282618"/>
    <w:rsid w:val="002A0B35"/>
    <w:rsid w:val="002A3D77"/>
    <w:rsid w:val="002A3ED6"/>
    <w:rsid w:val="002D296A"/>
    <w:rsid w:val="00305071"/>
    <w:rsid w:val="00322051"/>
    <w:rsid w:val="00323219"/>
    <w:rsid w:val="003370BE"/>
    <w:rsid w:val="00343456"/>
    <w:rsid w:val="003478AC"/>
    <w:rsid w:val="003506B8"/>
    <w:rsid w:val="00360669"/>
    <w:rsid w:val="00381A15"/>
    <w:rsid w:val="00387E9A"/>
    <w:rsid w:val="00394232"/>
    <w:rsid w:val="003C5581"/>
    <w:rsid w:val="003D4E11"/>
    <w:rsid w:val="003E37C9"/>
    <w:rsid w:val="003F2318"/>
    <w:rsid w:val="003F6A61"/>
    <w:rsid w:val="004062EB"/>
    <w:rsid w:val="00411CF8"/>
    <w:rsid w:val="00466519"/>
    <w:rsid w:val="00467728"/>
    <w:rsid w:val="004858D8"/>
    <w:rsid w:val="004A4748"/>
    <w:rsid w:val="004A72C9"/>
    <w:rsid w:val="004C2952"/>
    <w:rsid w:val="004E36BE"/>
    <w:rsid w:val="004E7F31"/>
    <w:rsid w:val="005045BE"/>
    <w:rsid w:val="005108F0"/>
    <w:rsid w:val="0052776A"/>
    <w:rsid w:val="00535D1E"/>
    <w:rsid w:val="00563736"/>
    <w:rsid w:val="0056541F"/>
    <w:rsid w:val="00570471"/>
    <w:rsid w:val="005A4DE4"/>
    <w:rsid w:val="005E19C4"/>
    <w:rsid w:val="0060599F"/>
    <w:rsid w:val="00615B92"/>
    <w:rsid w:val="006169C2"/>
    <w:rsid w:val="00626520"/>
    <w:rsid w:val="00626ACB"/>
    <w:rsid w:val="00632E15"/>
    <w:rsid w:val="006454B3"/>
    <w:rsid w:val="00670A54"/>
    <w:rsid w:val="00680DC1"/>
    <w:rsid w:val="006902F0"/>
    <w:rsid w:val="006905B6"/>
    <w:rsid w:val="0069345A"/>
    <w:rsid w:val="006A51E3"/>
    <w:rsid w:val="006B6F92"/>
    <w:rsid w:val="006C3326"/>
    <w:rsid w:val="006C3549"/>
    <w:rsid w:val="006E6EA5"/>
    <w:rsid w:val="006E74AB"/>
    <w:rsid w:val="006E7893"/>
    <w:rsid w:val="00710343"/>
    <w:rsid w:val="00710BAC"/>
    <w:rsid w:val="007153B8"/>
    <w:rsid w:val="00725D9C"/>
    <w:rsid w:val="00743BD0"/>
    <w:rsid w:val="00772708"/>
    <w:rsid w:val="00790231"/>
    <w:rsid w:val="007C2C4F"/>
    <w:rsid w:val="007C3128"/>
    <w:rsid w:val="007C6600"/>
    <w:rsid w:val="007D2A4E"/>
    <w:rsid w:val="007E6403"/>
    <w:rsid w:val="00827EF0"/>
    <w:rsid w:val="008659BE"/>
    <w:rsid w:val="0087704C"/>
    <w:rsid w:val="008A0CEA"/>
    <w:rsid w:val="008C4E24"/>
    <w:rsid w:val="008D2419"/>
    <w:rsid w:val="008F5FDB"/>
    <w:rsid w:val="00901B66"/>
    <w:rsid w:val="0090657D"/>
    <w:rsid w:val="00917174"/>
    <w:rsid w:val="00924250"/>
    <w:rsid w:val="00944D26"/>
    <w:rsid w:val="00960437"/>
    <w:rsid w:val="00994693"/>
    <w:rsid w:val="009963AB"/>
    <w:rsid w:val="00996B04"/>
    <w:rsid w:val="009A0B28"/>
    <w:rsid w:val="009B51B2"/>
    <w:rsid w:val="009C6C58"/>
    <w:rsid w:val="009D2D1B"/>
    <w:rsid w:val="00A02336"/>
    <w:rsid w:val="00A508DB"/>
    <w:rsid w:val="00A64653"/>
    <w:rsid w:val="00A66826"/>
    <w:rsid w:val="00A67ED4"/>
    <w:rsid w:val="00A83FF4"/>
    <w:rsid w:val="00A8507F"/>
    <w:rsid w:val="00AA2B35"/>
    <w:rsid w:val="00AC1BD2"/>
    <w:rsid w:val="00B10834"/>
    <w:rsid w:val="00B2111E"/>
    <w:rsid w:val="00B211AA"/>
    <w:rsid w:val="00B222D3"/>
    <w:rsid w:val="00B37807"/>
    <w:rsid w:val="00B44D46"/>
    <w:rsid w:val="00B55026"/>
    <w:rsid w:val="00B566B6"/>
    <w:rsid w:val="00B856D3"/>
    <w:rsid w:val="00B9532C"/>
    <w:rsid w:val="00BB4545"/>
    <w:rsid w:val="00BB50FD"/>
    <w:rsid w:val="00BD382C"/>
    <w:rsid w:val="00C02287"/>
    <w:rsid w:val="00C17AF7"/>
    <w:rsid w:val="00C53101"/>
    <w:rsid w:val="00C569E7"/>
    <w:rsid w:val="00C620A8"/>
    <w:rsid w:val="00C63C5A"/>
    <w:rsid w:val="00C72C4A"/>
    <w:rsid w:val="00C80696"/>
    <w:rsid w:val="00C810A7"/>
    <w:rsid w:val="00C97541"/>
    <w:rsid w:val="00CB708F"/>
    <w:rsid w:val="00CC1418"/>
    <w:rsid w:val="00CE19F8"/>
    <w:rsid w:val="00CE550F"/>
    <w:rsid w:val="00CE631A"/>
    <w:rsid w:val="00D106DC"/>
    <w:rsid w:val="00D25A9D"/>
    <w:rsid w:val="00D34838"/>
    <w:rsid w:val="00D42475"/>
    <w:rsid w:val="00D63A23"/>
    <w:rsid w:val="00D7082F"/>
    <w:rsid w:val="00DA44F5"/>
    <w:rsid w:val="00DB174B"/>
    <w:rsid w:val="00DB207B"/>
    <w:rsid w:val="00DB7B3E"/>
    <w:rsid w:val="00DC4FC8"/>
    <w:rsid w:val="00DC7CD4"/>
    <w:rsid w:val="00DD20DF"/>
    <w:rsid w:val="00DD513E"/>
    <w:rsid w:val="00DD5BA1"/>
    <w:rsid w:val="00E0074E"/>
    <w:rsid w:val="00E2371E"/>
    <w:rsid w:val="00E2490F"/>
    <w:rsid w:val="00E27242"/>
    <w:rsid w:val="00E31D88"/>
    <w:rsid w:val="00E56BBB"/>
    <w:rsid w:val="00E632F6"/>
    <w:rsid w:val="00E66B7F"/>
    <w:rsid w:val="00EA3098"/>
    <w:rsid w:val="00EA5702"/>
    <w:rsid w:val="00EB5474"/>
    <w:rsid w:val="00EC7F02"/>
    <w:rsid w:val="00F22D5F"/>
    <w:rsid w:val="00F30DCA"/>
    <w:rsid w:val="00F473EA"/>
    <w:rsid w:val="00F50CCE"/>
    <w:rsid w:val="00F622EF"/>
    <w:rsid w:val="00F70B32"/>
    <w:rsid w:val="00F7783F"/>
    <w:rsid w:val="00F86680"/>
    <w:rsid w:val="00F943F5"/>
    <w:rsid w:val="00FC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7F18"/>
  <w15:chartTrackingRefBased/>
  <w15:docId w15:val="{F5A9F90C-2426-4C21-9A62-7FB5ED29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C43"/>
    <w:rPr>
      <w:color w:val="0563C1"/>
      <w:u w:val="single"/>
    </w:rPr>
  </w:style>
  <w:style w:type="paragraph" w:customStyle="1" w:styleId="xmsonormal">
    <w:name w:val="x_msonormal"/>
    <w:basedOn w:val="Normal"/>
    <w:rsid w:val="00264C43"/>
    <w:pPr>
      <w:spacing w:after="0" w:line="240" w:lineRule="auto"/>
    </w:pPr>
    <w:rPr>
      <w:rFonts w:ascii="Times New Roman" w:hAnsi="Times New Roman" w:cs="Times New Roman"/>
      <w:sz w:val="24"/>
      <w:szCs w:val="24"/>
    </w:rPr>
  </w:style>
  <w:style w:type="paragraph" w:styleId="NoSpacing">
    <w:name w:val="No Spacing"/>
    <w:uiPriority w:val="1"/>
    <w:qFormat/>
    <w:rsid w:val="00264C43"/>
    <w:pPr>
      <w:spacing w:after="0" w:line="240" w:lineRule="auto"/>
    </w:pPr>
  </w:style>
  <w:style w:type="paragraph" w:styleId="BalloonText">
    <w:name w:val="Balloon Text"/>
    <w:basedOn w:val="Normal"/>
    <w:link w:val="BalloonTextChar"/>
    <w:uiPriority w:val="99"/>
    <w:semiHidden/>
    <w:unhideWhenUsed/>
    <w:rsid w:val="00DC7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CD4"/>
    <w:rPr>
      <w:rFonts w:ascii="Segoe UI" w:hAnsi="Segoe UI" w:cs="Segoe UI"/>
      <w:sz w:val="18"/>
      <w:szCs w:val="18"/>
    </w:rPr>
  </w:style>
  <w:style w:type="character" w:customStyle="1" w:styleId="UnresolvedMention1">
    <w:name w:val="Unresolved Mention1"/>
    <w:basedOn w:val="DefaultParagraphFont"/>
    <w:uiPriority w:val="99"/>
    <w:semiHidden/>
    <w:unhideWhenUsed/>
    <w:rsid w:val="00DC7CD4"/>
    <w:rPr>
      <w:color w:val="605E5C"/>
      <w:shd w:val="clear" w:color="auto" w:fill="E1DFDD"/>
    </w:rPr>
  </w:style>
  <w:style w:type="character" w:styleId="CommentReference">
    <w:name w:val="annotation reference"/>
    <w:basedOn w:val="DefaultParagraphFont"/>
    <w:uiPriority w:val="99"/>
    <w:semiHidden/>
    <w:unhideWhenUsed/>
    <w:rsid w:val="00DC7CD4"/>
    <w:rPr>
      <w:sz w:val="16"/>
      <w:szCs w:val="16"/>
    </w:rPr>
  </w:style>
  <w:style w:type="paragraph" w:styleId="CommentText">
    <w:name w:val="annotation text"/>
    <w:basedOn w:val="Normal"/>
    <w:link w:val="CommentTextChar"/>
    <w:uiPriority w:val="99"/>
    <w:semiHidden/>
    <w:unhideWhenUsed/>
    <w:rsid w:val="00DC7CD4"/>
    <w:pPr>
      <w:spacing w:line="240" w:lineRule="auto"/>
    </w:pPr>
    <w:rPr>
      <w:sz w:val="20"/>
      <w:szCs w:val="20"/>
    </w:rPr>
  </w:style>
  <w:style w:type="character" w:customStyle="1" w:styleId="CommentTextChar">
    <w:name w:val="Comment Text Char"/>
    <w:basedOn w:val="DefaultParagraphFont"/>
    <w:link w:val="CommentText"/>
    <w:uiPriority w:val="99"/>
    <w:semiHidden/>
    <w:rsid w:val="00DC7CD4"/>
    <w:rPr>
      <w:sz w:val="20"/>
      <w:szCs w:val="20"/>
    </w:rPr>
  </w:style>
  <w:style w:type="paragraph" w:styleId="CommentSubject">
    <w:name w:val="annotation subject"/>
    <w:basedOn w:val="CommentText"/>
    <w:next w:val="CommentText"/>
    <w:link w:val="CommentSubjectChar"/>
    <w:uiPriority w:val="99"/>
    <w:semiHidden/>
    <w:unhideWhenUsed/>
    <w:rsid w:val="00DC7CD4"/>
    <w:rPr>
      <w:b/>
      <w:bCs/>
    </w:rPr>
  </w:style>
  <w:style w:type="character" w:customStyle="1" w:styleId="CommentSubjectChar">
    <w:name w:val="Comment Subject Char"/>
    <w:basedOn w:val="CommentTextChar"/>
    <w:link w:val="CommentSubject"/>
    <w:uiPriority w:val="99"/>
    <w:semiHidden/>
    <w:rsid w:val="00DC7CD4"/>
    <w:rPr>
      <w:b/>
      <w:bCs/>
      <w:sz w:val="20"/>
      <w:szCs w:val="20"/>
    </w:rPr>
  </w:style>
  <w:style w:type="character" w:customStyle="1" w:styleId="xmsohyperlink">
    <w:name w:val="x_msohyperlink"/>
    <w:basedOn w:val="DefaultParagraphFont"/>
    <w:rsid w:val="006905B6"/>
  </w:style>
  <w:style w:type="character" w:customStyle="1" w:styleId="UnresolvedMention2">
    <w:name w:val="Unresolved Mention2"/>
    <w:basedOn w:val="DefaultParagraphFont"/>
    <w:uiPriority w:val="99"/>
    <w:semiHidden/>
    <w:unhideWhenUsed/>
    <w:rsid w:val="006902F0"/>
    <w:rPr>
      <w:color w:val="605E5C"/>
      <w:shd w:val="clear" w:color="auto" w:fill="E1DFDD"/>
    </w:rPr>
  </w:style>
  <w:style w:type="paragraph" w:customStyle="1" w:styleId="xdefault">
    <w:name w:val="x_default"/>
    <w:basedOn w:val="Normal"/>
    <w:rsid w:val="00994693"/>
    <w:pPr>
      <w:autoSpaceDE w:val="0"/>
      <w:autoSpaceDN w:val="0"/>
      <w:spacing w:after="0" w:line="240" w:lineRule="auto"/>
    </w:pPr>
    <w:rPr>
      <w:rFonts w:ascii="Georgia" w:hAnsi="Georgia" w:cs="Calibri"/>
      <w:color w:val="000000"/>
      <w:sz w:val="24"/>
      <w:szCs w:val="24"/>
    </w:rPr>
  </w:style>
  <w:style w:type="character" w:styleId="FollowedHyperlink">
    <w:name w:val="FollowedHyperlink"/>
    <w:basedOn w:val="DefaultParagraphFont"/>
    <w:uiPriority w:val="99"/>
    <w:semiHidden/>
    <w:unhideWhenUsed/>
    <w:rsid w:val="006E7893"/>
    <w:rPr>
      <w:color w:val="954F72" w:themeColor="followedHyperlink"/>
      <w:u w:val="single"/>
    </w:rPr>
  </w:style>
  <w:style w:type="character" w:customStyle="1" w:styleId="e2ma-style">
    <w:name w:val="e2ma-style"/>
    <w:basedOn w:val="DefaultParagraphFont"/>
    <w:rsid w:val="0087704C"/>
  </w:style>
  <w:style w:type="character" w:styleId="Strong">
    <w:name w:val="Strong"/>
    <w:basedOn w:val="DefaultParagraphFont"/>
    <w:uiPriority w:val="22"/>
    <w:qFormat/>
    <w:rsid w:val="0087704C"/>
    <w:rPr>
      <w:b/>
      <w:bCs/>
    </w:rPr>
  </w:style>
  <w:style w:type="character" w:styleId="Emphasis">
    <w:name w:val="Emphasis"/>
    <w:basedOn w:val="DefaultParagraphFont"/>
    <w:uiPriority w:val="20"/>
    <w:qFormat/>
    <w:rsid w:val="0087704C"/>
    <w:rPr>
      <w:i/>
      <w:iCs/>
    </w:rPr>
  </w:style>
  <w:style w:type="character" w:customStyle="1" w:styleId="6qdm">
    <w:name w:val="_6qdm"/>
    <w:basedOn w:val="DefaultParagraphFont"/>
    <w:rsid w:val="00CE19F8"/>
  </w:style>
  <w:style w:type="character" w:customStyle="1" w:styleId="3l3v">
    <w:name w:val="_3l3v"/>
    <w:basedOn w:val="DefaultParagraphFont"/>
    <w:rsid w:val="00CE19F8"/>
  </w:style>
  <w:style w:type="character" w:customStyle="1" w:styleId="3l3w">
    <w:name w:val="_3l3w"/>
    <w:basedOn w:val="DefaultParagraphFont"/>
    <w:rsid w:val="00CE19F8"/>
  </w:style>
  <w:style w:type="paragraph" w:styleId="NormalWeb">
    <w:name w:val="Normal (Web)"/>
    <w:basedOn w:val="Normal"/>
    <w:uiPriority w:val="99"/>
    <w:unhideWhenUsed/>
    <w:rsid w:val="00CE1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E19F8"/>
  </w:style>
  <w:style w:type="character" w:customStyle="1" w:styleId="UnresolvedMention3">
    <w:name w:val="Unresolved Mention3"/>
    <w:basedOn w:val="DefaultParagraphFont"/>
    <w:uiPriority w:val="99"/>
    <w:semiHidden/>
    <w:unhideWhenUsed/>
    <w:rsid w:val="00CE550F"/>
    <w:rPr>
      <w:color w:val="605E5C"/>
      <w:shd w:val="clear" w:color="auto" w:fill="E1DFDD"/>
    </w:rPr>
  </w:style>
  <w:style w:type="paragraph" w:styleId="Revision">
    <w:name w:val="Revision"/>
    <w:hidden/>
    <w:uiPriority w:val="99"/>
    <w:semiHidden/>
    <w:rsid w:val="00A66826"/>
    <w:pPr>
      <w:spacing w:after="0" w:line="240" w:lineRule="auto"/>
    </w:pPr>
  </w:style>
  <w:style w:type="character" w:customStyle="1" w:styleId="UnresolvedMention4">
    <w:name w:val="Unresolved Mention4"/>
    <w:basedOn w:val="DefaultParagraphFont"/>
    <w:uiPriority w:val="99"/>
    <w:semiHidden/>
    <w:unhideWhenUsed/>
    <w:rsid w:val="007C2C4F"/>
    <w:rPr>
      <w:color w:val="605E5C"/>
      <w:shd w:val="clear" w:color="auto" w:fill="E1DFDD"/>
    </w:rPr>
  </w:style>
  <w:style w:type="character" w:customStyle="1" w:styleId="apple-converted-space">
    <w:name w:val="apple-converted-space"/>
    <w:basedOn w:val="DefaultParagraphFont"/>
    <w:rsid w:val="000D7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6437">
      <w:bodyDiv w:val="1"/>
      <w:marLeft w:val="0"/>
      <w:marRight w:val="0"/>
      <w:marTop w:val="0"/>
      <w:marBottom w:val="0"/>
      <w:divBdr>
        <w:top w:val="none" w:sz="0" w:space="0" w:color="auto"/>
        <w:left w:val="none" w:sz="0" w:space="0" w:color="auto"/>
        <w:bottom w:val="none" w:sz="0" w:space="0" w:color="auto"/>
        <w:right w:val="none" w:sz="0" w:space="0" w:color="auto"/>
      </w:divBdr>
    </w:div>
    <w:div w:id="155806080">
      <w:bodyDiv w:val="1"/>
      <w:marLeft w:val="0"/>
      <w:marRight w:val="0"/>
      <w:marTop w:val="0"/>
      <w:marBottom w:val="0"/>
      <w:divBdr>
        <w:top w:val="none" w:sz="0" w:space="0" w:color="auto"/>
        <w:left w:val="none" w:sz="0" w:space="0" w:color="auto"/>
        <w:bottom w:val="none" w:sz="0" w:space="0" w:color="auto"/>
        <w:right w:val="none" w:sz="0" w:space="0" w:color="auto"/>
      </w:divBdr>
    </w:div>
    <w:div w:id="160510128">
      <w:bodyDiv w:val="1"/>
      <w:marLeft w:val="0"/>
      <w:marRight w:val="0"/>
      <w:marTop w:val="0"/>
      <w:marBottom w:val="0"/>
      <w:divBdr>
        <w:top w:val="none" w:sz="0" w:space="0" w:color="auto"/>
        <w:left w:val="none" w:sz="0" w:space="0" w:color="auto"/>
        <w:bottom w:val="none" w:sz="0" w:space="0" w:color="auto"/>
        <w:right w:val="none" w:sz="0" w:space="0" w:color="auto"/>
      </w:divBdr>
    </w:div>
    <w:div w:id="166142312">
      <w:bodyDiv w:val="1"/>
      <w:marLeft w:val="0"/>
      <w:marRight w:val="0"/>
      <w:marTop w:val="0"/>
      <w:marBottom w:val="0"/>
      <w:divBdr>
        <w:top w:val="none" w:sz="0" w:space="0" w:color="auto"/>
        <w:left w:val="none" w:sz="0" w:space="0" w:color="auto"/>
        <w:bottom w:val="none" w:sz="0" w:space="0" w:color="auto"/>
        <w:right w:val="none" w:sz="0" w:space="0" w:color="auto"/>
      </w:divBdr>
    </w:div>
    <w:div w:id="188493506">
      <w:bodyDiv w:val="1"/>
      <w:marLeft w:val="0"/>
      <w:marRight w:val="0"/>
      <w:marTop w:val="0"/>
      <w:marBottom w:val="0"/>
      <w:divBdr>
        <w:top w:val="none" w:sz="0" w:space="0" w:color="auto"/>
        <w:left w:val="none" w:sz="0" w:space="0" w:color="auto"/>
        <w:bottom w:val="none" w:sz="0" w:space="0" w:color="auto"/>
        <w:right w:val="none" w:sz="0" w:space="0" w:color="auto"/>
      </w:divBdr>
    </w:div>
    <w:div w:id="193470552">
      <w:bodyDiv w:val="1"/>
      <w:marLeft w:val="0"/>
      <w:marRight w:val="0"/>
      <w:marTop w:val="0"/>
      <w:marBottom w:val="0"/>
      <w:divBdr>
        <w:top w:val="none" w:sz="0" w:space="0" w:color="auto"/>
        <w:left w:val="none" w:sz="0" w:space="0" w:color="auto"/>
        <w:bottom w:val="none" w:sz="0" w:space="0" w:color="auto"/>
        <w:right w:val="none" w:sz="0" w:space="0" w:color="auto"/>
      </w:divBdr>
    </w:div>
    <w:div w:id="324937550">
      <w:bodyDiv w:val="1"/>
      <w:marLeft w:val="0"/>
      <w:marRight w:val="0"/>
      <w:marTop w:val="0"/>
      <w:marBottom w:val="0"/>
      <w:divBdr>
        <w:top w:val="none" w:sz="0" w:space="0" w:color="auto"/>
        <w:left w:val="none" w:sz="0" w:space="0" w:color="auto"/>
        <w:bottom w:val="none" w:sz="0" w:space="0" w:color="auto"/>
        <w:right w:val="none" w:sz="0" w:space="0" w:color="auto"/>
      </w:divBdr>
    </w:div>
    <w:div w:id="330064546">
      <w:bodyDiv w:val="1"/>
      <w:marLeft w:val="0"/>
      <w:marRight w:val="0"/>
      <w:marTop w:val="0"/>
      <w:marBottom w:val="0"/>
      <w:divBdr>
        <w:top w:val="none" w:sz="0" w:space="0" w:color="auto"/>
        <w:left w:val="none" w:sz="0" w:space="0" w:color="auto"/>
        <w:bottom w:val="none" w:sz="0" w:space="0" w:color="auto"/>
        <w:right w:val="none" w:sz="0" w:space="0" w:color="auto"/>
      </w:divBdr>
    </w:div>
    <w:div w:id="914515861">
      <w:bodyDiv w:val="1"/>
      <w:marLeft w:val="0"/>
      <w:marRight w:val="0"/>
      <w:marTop w:val="0"/>
      <w:marBottom w:val="0"/>
      <w:divBdr>
        <w:top w:val="none" w:sz="0" w:space="0" w:color="auto"/>
        <w:left w:val="none" w:sz="0" w:space="0" w:color="auto"/>
        <w:bottom w:val="none" w:sz="0" w:space="0" w:color="auto"/>
        <w:right w:val="none" w:sz="0" w:space="0" w:color="auto"/>
      </w:divBdr>
    </w:div>
    <w:div w:id="1217351941">
      <w:bodyDiv w:val="1"/>
      <w:marLeft w:val="0"/>
      <w:marRight w:val="0"/>
      <w:marTop w:val="0"/>
      <w:marBottom w:val="0"/>
      <w:divBdr>
        <w:top w:val="none" w:sz="0" w:space="0" w:color="auto"/>
        <w:left w:val="none" w:sz="0" w:space="0" w:color="auto"/>
        <w:bottom w:val="none" w:sz="0" w:space="0" w:color="auto"/>
        <w:right w:val="none" w:sz="0" w:space="0" w:color="auto"/>
      </w:divBdr>
    </w:div>
    <w:div w:id="1439911830">
      <w:bodyDiv w:val="1"/>
      <w:marLeft w:val="0"/>
      <w:marRight w:val="0"/>
      <w:marTop w:val="0"/>
      <w:marBottom w:val="0"/>
      <w:divBdr>
        <w:top w:val="none" w:sz="0" w:space="0" w:color="auto"/>
        <w:left w:val="none" w:sz="0" w:space="0" w:color="auto"/>
        <w:bottom w:val="none" w:sz="0" w:space="0" w:color="auto"/>
        <w:right w:val="none" w:sz="0" w:space="0" w:color="auto"/>
      </w:divBdr>
    </w:div>
    <w:div w:id="1492870546">
      <w:bodyDiv w:val="1"/>
      <w:marLeft w:val="0"/>
      <w:marRight w:val="0"/>
      <w:marTop w:val="0"/>
      <w:marBottom w:val="0"/>
      <w:divBdr>
        <w:top w:val="none" w:sz="0" w:space="0" w:color="auto"/>
        <w:left w:val="none" w:sz="0" w:space="0" w:color="auto"/>
        <w:bottom w:val="none" w:sz="0" w:space="0" w:color="auto"/>
        <w:right w:val="none" w:sz="0" w:space="0" w:color="auto"/>
      </w:divBdr>
    </w:div>
    <w:div w:id="1647667125">
      <w:bodyDiv w:val="1"/>
      <w:marLeft w:val="0"/>
      <w:marRight w:val="0"/>
      <w:marTop w:val="0"/>
      <w:marBottom w:val="0"/>
      <w:divBdr>
        <w:top w:val="none" w:sz="0" w:space="0" w:color="auto"/>
        <w:left w:val="none" w:sz="0" w:space="0" w:color="auto"/>
        <w:bottom w:val="none" w:sz="0" w:space="0" w:color="auto"/>
        <w:right w:val="none" w:sz="0" w:space="0" w:color="auto"/>
      </w:divBdr>
    </w:div>
    <w:div w:id="1947887157">
      <w:bodyDiv w:val="1"/>
      <w:marLeft w:val="0"/>
      <w:marRight w:val="0"/>
      <w:marTop w:val="0"/>
      <w:marBottom w:val="0"/>
      <w:divBdr>
        <w:top w:val="none" w:sz="0" w:space="0" w:color="auto"/>
        <w:left w:val="none" w:sz="0" w:space="0" w:color="auto"/>
        <w:bottom w:val="none" w:sz="0" w:space="0" w:color="auto"/>
        <w:right w:val="none" w:sz="0" w:space="0" w:color="auto"/>
      </w:divBdr>
    </w:div>
    <w:div w:id="1993169660">
      <w:bodyDiv w:val="1"/>
      <w:marLeft w:val="0"/>
      <w:marRight w:val="0"/>
      <w:marTop w:val="0"/>
      <w:marBottom w:val="0"/>
      <w:divBdr>
        <w:top w:val="none" w:sz="0" w:space="0" w:color="auto"/>
        <w:left w:val="none" w:sz="0" w:space="0" w:color="auto"/>
        <w:bottom w:val="none" w:sz="0" w:space="0" w:color="auto"/>
        <w:right w:val="none" w:sz="0" w:space="0" w:color="auto"/>
      </w:divBdr>
    </w:div>
    <w:div w:id="20643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ningoutforoh.org/restaurants" TargetMode="External"/><Relationship Id="rId13" Type="http://schemas.openxmlformats.org/officeDocument/2006/relationships/hyperlink" Target="https://urldefense.proofpoint.com/v2/url?u=https-3A__start.emailopen.com_public1_r.aspx-3Fs1-3D1990188-26s2-3DAx29Hgp8K7LiFo6-26s4-3D205816-26s5-3Df3db12bdec8c4249b0ab82e0504d1036dYcmMKCYBt7WONZ.361788658-40emailopen.com&amp;d=DwMGaQ&amp;c=eupGPy2rozz2qekJMKmnCQ&amp;r=ZRY-PH6iUtOvMvk5QHT36wT8Ealu3vEoIsumq3TDx0YPEJzTnw-01hJa54HQAZkV&amp;m=grnWOncbShd4XC9Dif611MfmVCDPIPRArVxLbHrC_7U&amp;s=gxyMJrm7k2LQvt62E2Z3nZhIFoQjdITEdInunPwTLsA&amp;e=" TargetMode="External"/><Relationship Id="rId18" Type="http://schemas.openxmlformats.org/officeDocument/2006/relationships/hyperlink" Target="https://instagram.com/openhandatlant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anh.com/" TargetMode="External"/><Relationship Id="rId12" Type="http://schemas.openxmlformats.org/officeDocument/2006/relationships/hyperlink" Target="https://instagram.com/openhandatlanta/" TargetMode="External"/><Relationship Id="rId17" Type="http://schemas.openxmlformats.org/officeDocument/2006/relationships/hyperlink" Target="https://twitter.com/openhandatlanta" TargetMode="External"/><Relationship Id="rId2" Type="http://schemas.openxmlformats.org/officeDocument/2006/relationships/styles" Target="styles.xml"/><Relationship Id="rId16" Type="http://schemas.openxmlformats.org/officeDocument/2006/relationships/hyperlink" Target="https://www.facebook.com/OpenHandAtlanta" TargetMode="External"/><Relationship Id="rId20" Type="http://schemas.openxmlformats.org/officeDocument/2006/relationships/hyperlink" Target="http://www.manh.com/" TargetMode="External"/><Relationship Id="rId1" Type="http://schemas.openxmlformats.org/officeDocument/2006/relationships/numbering" Target="numbering.xml"/><Relationship Id="rId6" Type="http://schemas.openxmlformats.org/officeDocument/2006/relationships/hyperlink" Target="mailto:jkato@emailbrave.com" TargetMode="External"/><Relationship Id="rId11" Type="http://schemas.openxmlformats.org/officeDocument/2006/relationships/hyperlink" Target="https://twitter.com/openhandatlanta" TargetMode="External"/><Relationship Id="rId5" Type="http://schemas.openxmlformats.org/officeDocument/2006/relationships/image" Target="media/image1.jpeg"/><Relationship Id="rId15" Type="http://schemas.openxmlformats.org/officeDocument/2006/relationships/hyperlink" Target="http://www.openhandatlanta.org" TargetMode="External"/><Relationship Id="rId10" Type="http://schemas.openxmlformats.org/officeDocument/2006/relationships/hyperlink" Target="https://www.facebook.com/DiningOut4LifeATL" TargetMode="External"/><Relationship Id="rId19" Type="http://schemas.openxmlformats.org/officeDocument/2006/relationships/hyperlink" Target="http://www.openhandatlanta.org" TargetMode="External"/><Relationship Id="rId4" Type="http://schemas.openxmlformats.org/officeDocument/2006/relationships/webSettings" Target="webSettings.xml"/><Relationship Id="rId9" Type="http://schemas.openxmlformats.org/officeDocument/2006/relationships/hyperlink" Target="https://donate.openhandatlanta.org/ge/dofl" TargetMode="External"/><Relationship Id="rId14" Type="http://schemas.openxmlformats.org/officeDocument/2006/relationships/hyperlink" Target="http://www.diningoutforo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Jennifer Kato</cp:lastModifiedBy>
  <cp:revision>4</cp:revision>
  <cp:lastPrinted>2021-02-18T19:23:00Z</cp:lastPrinted>
  <dcterms:created xsi:type="dcterms:W3CDTF">2021-03-01T20:06:00Z</dcterms:created>
  <dcterms:modified xsi:type="dcterms:W3CDTF">2021-03-01T20:40:00Z</dcterms:modified>
</cp:coreProperties>
</file>